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53E" w:rsidRPr="001E153E" w:rsidRDefault="001E153E" w:rsidP="001E153E">
      <w:pPr>
        <w:jc w:val="both"/>
        <w:rPr>
          <w:i/>
          <w:iCs/>
          <w:sz w:val="24"/>
          <w:szCs w:val="24"/>
        </w:rPr>
      </w:pPr>
      <w:r w:rsidRPr="001E153E">
        <w:rPr>
          <w:i/>
          <w:iCs/>
          <w:sz w:val="24"/>
          <w:szCs w:val="24"/>
        </w:rPr>
        <w:t>Ve středu 16. listopadu 2022 požehnal arcibiskup Jan Graubner zrekonstruované a nově vybudované zázemí Televize Noe v </w:t>
      </w:r>
      <w:proofErr w:type="spellStart"/>
      <w:r w:rsidRPr="001E153E">
        <w:rPr>
          <w:i/>
          <w:iCs/>
          <w:sz w:val="24"/>
          <w:szCs w:val="24"/>
        </w:rPr>
        <w:t>Břvích</w:t>
      </w:r>
      <w:proofErr w:type="spellEnd"/>
      <w:r w:rsidRPr="001E153E">
        <w:rPr>
          <w:i/>
          <w:iCs/>
          <w:sz w:val="24"/>
          <w:szCs w:val="24"/>
        </w:rPr>
        <w:t xml:space="preserve"> u Prahy. Přinášíme text jeho promluvy při mši svaté, slavené v kapli Panny Marie, Hvězdy evangelizace v </w:t>
      </w:r>
      <w:proofErr w:type="spellStart"/>
      <w:r w:rsidRPr="001E153E">
        <w:rPr>
          <w:i/>
          <w:iCs/>
          <w:sz w:val="24"/>
          <w:szCs w:val="24"/>
        </w:rPr>
        <w:t>Břvích</w:t>
      </w:r>
      <w:proofErr w:type="spellEnd"/>
      <w:r w:rsidRPr="001E153E">
        <w:rPr>
          <w:i/>
          <w:iCs/>
          <w:sz w:val="24"/>
          <w:szCs w:val="24"/>
        </w:rPr>
        <w:t xml:space="preserve">. </w:t>
      </w:r>
    </w:p>
    <w:p w:rsidR="001E153E" w:rsidRPr="001E153E" w:rsidRDefault="001E153E" w:rsidP="001E153E">
      <w:pPr>
        <w:jc w:val="both"/>
        <w:rPr>
          <w:i/>
          <w:iCs/>
          <w:sz w:val="24"/>
          <w:szCs w:val="24"/>
        </w:rPr>
      </w:pPr>
    </w:p>
    <w:p w:rsidR="001E153E" w:rsidRPr="001E153E" w:rsidRDefault="001E153E" w:rsidP="001E153E">
      <w:pPr>
        <w:jc w:val="both"/>
        <w:rPr>
          <w:sz w:val="24"/>
          <w:szCs w:val="24"/>
        </w:rPr>
      </w:pPr>
      <w:r w:rsidRPr="001E153E">
        <w:rPr>
          <w:sz w:val="24"/>
          <w:szCs w:val="24"/>
        </w:rPr>
        <w:t xml:space="preserve">Dnes slavíme mši svatou v kapli P. Marie, Hvězdy evangelizace. Za evangelizaci prosíme v modlitbách. Co nám k tomu může říct text evangelia podobenství o hřivnách, který jsme právě slyšeli? V tomto obrazu, v tomto podobenství máme jistě něco najít. Mohli bychom toto podobenství rozebírat dlouho, ale zastavme se jen u jediného slovíčka: </w:t>
      </w:r>
      <w:r w:rsidRPr="001E153E">
        <w:rPr>
          <w:i/>
          <w:iCs/>
          <w:sz w:val="24"/>
          <w:szCs w:val="24"/>
        </w:rPr>
        <w:t>hřivna</w:t>
      </w:r>
      <w:r w:rsidRPr="001E153E">
        <w:rPr>
          <w:sz w:val="24"/>
          <w:szCs w:val="24"/>
        </w:rPr>
        <w:t xml:space="preserve">. </w:t>
      </w:r>
    </w:p>
    <w:p w:rsidR="001E153E" w:rsidRPr="001E153E" w:rsidRDefault="001E153E" w:rsidP="001E153E">
      <w:pPr>
        <w:jc w:val="both"/>
        <w:rPr>
          <w:sz w:val="24"/>
          <w:szCs w:val="24"/>
        </w:rPr>
      </w:pPr>
      <w:r w:rsidRPr="001E153E">
        <w:rPr>
          <w:sz w:val="24"/>
          <w:szCs w:val="24"/>
        </w:rPr>
        <w:t xml:space="preserve">Každý z nás dostal nějaké hřivny, nějaké dary, schopnosti, možnosti. Máme je proto, abychom jich dobře využili. Samozřejmě není rozumné je zakopat, či zabalit do šátku a schovat. Co vlastně můžeme nazvat onou hřivnou? </w:t>
      </w:r>
      <w:r w:rsidRPr="001E153E">
        <w:rPr>
          <w:b/>
          <w:bCs/>
          <w:sz w:val="24"/>
          <w:szCs w:val="24"/>
        </w:rPr>
        <w:t xml:space="preserve">Mám za to, že pro nás věřící je třeba říct: </w:t>
      </w:r>
      <w:r w:rsidRPr="001E153E">
        <w:rPr>
          <w:b/>
          <w:bCs/>
          <w:i/>
          <w:iCs/>
          <w:sz w:val="24"/>
          <w:szCs w:val="24"/>
        </w:rPr>
        <w:t>Jednou z těch velkých hřiven je moje víra</w:t>
      </w:r>
      <w:r w:rsidRPr="001E153E">
        <w:rPr>
          <w:b/>
          <w:bCs/>
          <w:sz w:val="24"/>
          <w:szCs w:val="24"/>
        </w:rPr>
        <w:t>.</w:t>
      </w:r>
      <w:r w:rsidRPr="001E153E">
        <w:rPr>
          <w:sz w:val="24"/>
          <w:szCs w:val="24"/>
        </w:rPr>
        <w:t xml:space="preserve"> Víra však není moje přesvědčení, moje pevné přesvědčení, za kterým si já</w:t>
      </w:r>
      <w:r w:rsidRPr="001E153E">
        <w:rPr>
          <w:b/>
          <w:bCs/>
          <w:sz w:val="24"/>
          <w:szCs w:val="24"/>
        </w:rPr>
        <w:t xml:space="preserve"> </w:t>
      </w:r>
      <w:r w:rsidRPr="001E153E">
        <w:rPr>
          <w:sz w:val="24"/>
          <w:szCs w:val="24"/>
        </w:rPr>
        <w:t xml:space="preserve">stojím a něco silou své vůle prosadím. Ne. </w:t>
      </w:r>
      <w:r w:rsidRPr="001E153E">
        <w:rPr>
          <w:b/>
          <w:bCs/>
          <w:sz w:val="24"/>
          <w:szCs w:val="24"/>
        </w:rPr>
        <w:t>Víra je dar. Dostal jsem dar, a jestli ho dobře používám, pak důvěřuji tomu, který mně ten dar dal. Žít z víry, to znamená spolehnout se na Boží slovo, věřit mu, věřit, že toto slovo má moc samo v sobě.</w:t>
      </w:r>
      <w:r w:rsidRPr="001E153E">
        <w:rPr>
          <w:sz w:val="24"/>
          <w:szCs w:val="24"/>
        </w:rPr>
        <w:t xml:space="preserve"> Někteří se pokoušejí „používat“ Pána Boha k tomu, aby splnil jejich přání. Tak trochu to děláme všichni, když prosíme za zdraví a za to, aby se nám podařil ten či onen těžký úkol. Určitě je ale třeba nezapomenout na to, že jsme jenom pozváni k tomu, abychom se podíleli na velkém díle Božím. Jestli mu důvěřujeme, jestli děláme to, co nám radí, co od nás žádá, nebo co nám dokonce nařizuje, pak můžeme počítat s tím, že on se umí postarat o to, aby každé dílo neslo své plody. </w:t>
      </w:r>
    </w:p>
    <w:p w:rsidR="001E153E" w:rsidRPr="001E153E" w:rsidRDefault="001E153E" w:rsidP="001E153E">
      <w:pPr>
        <w:jc w:val="both"/>
        <w:rPr>
          <w:sz w:val="24"/>
          <w:szCs w:val="24"/>
        </w:rPr>
      </w:pPr>
      <w:r w:rsidRPr="001E153E">
        <w:rPr>
          <w:sz w:val="24"/>
          <w:szCs w:val="24"/>
        </w:rPr>
        <w:t xml:space="preserve">Zastavme se ještě u dalšího slovíčka. Mezi dary, které jsme dostali, určitě můžeme počítat lásku, schopnost milovat. Zvláště ti, kteří byli pokřtěni, dostali Ducha </w:t>
      </w:r>
      <w:proofErr w:type="gramStart"/>
      <w:r w:rsidRPr="001E153E">
        <w:rPr>
          <w:sz w:val="24"/>
          <w:szCs w:val="24"/>
        </w:rPr>
        <w:t>Svatého</w:t>
      </w:r>
      <w:proofErr w:type="gramEnd"/>
      <w:r w:rsidRPr="001E153E">
        <w:rPr>
          <w:sz w:val="24"/>
          <w:szCs w:val="24"/>
        </w:rPr>
        <w:t xml:space="preserve">. Kdo je to? </w:t>
      </w:r>
      <w:r w:rsidRPr="001E153E">
        <w:rPr>
          <w:b/>
          <w:bCs/>
          <w:sz w:val="24"/>
          <w:szCs w:val="24"/>
        </w:rPr>
        <w:t xml:space="preserve">Duch </w:t>
      </w:r>
      <w:proofErr w:type="gramStart"/>
      <w:r w:rsidRPr="001E153E">
        <w:rPr>
          <w:b/>
          <w:bCs/>
          <w:sz w:val="24"/>
          <w:szCs w:val="24"/>
        </w:rPr>
        <w:t>Svatý</w:t>
      </w:r>
      <w:proofErr w:type="gramEnd"/>
      <w:r w:rsidRPr="001E153E">
        <w:rPr>
          <w:b/>
          <w:bCs/>
          <w:sz w:val="24"/>
          <w:szCs w:val="24"/>
        </w:rPr>
        <w:t xml:space="preserve"> je láska mezi otcem a Synem. Je-li v nás Bůh, je-li v nás láska, dáme-li mu prostor, neuzavřeme-li se, pak on, Bůh, má moc měnit svět k lepšímu.</w:t>
      </w:r>
      <w:r w:rsidRPr="001E153E">
        <w:rPr>
          <w:sz w:val="24"/>
          <w:szCs w:val="24"/>
        </w:rPr>
        <w:t xml:space="preserve"> </w:t>
      </w:r>
    </w:p>
    <w:p w:rsidR="001E153E" w:rsidRPr="001E153E" w:rsidRDefault="001E153E" w:rsidP="001E153E">
      <w:pPr>
        <w:jc w:val="both"/>
        <w:rPr>
          <w:sz w:val="24"/>
          <w:szCs w:val="24"/>
        </w:rPr>
      </w:pPr>
      <w:r w:rsidRPr="001E153E">
        <w:rPr>
          <w:sz w:val="24"/>
          <w:szCs w:val="24"/>
        </w:rPr>
        <w:t xml:space="preserve">Můžeme si položit otázku, co od nás jednou, až se vrátí, bude očekávat Pán? Jaké úroky má přinést tato hřivna lásky? Má v sobě moc dělat lidi šťastnými. Má v sobě moc odpouštět, a sice tak, že když odpustí, už na to nevzpomíná, už to není, už to neexistuje. Úžasně nás tak osvobozuje. Láska má v sobě moc, aby skrze odpuštění, porozumění, naslouchání, budovala krásné vztahy. Ano, byli jsme pozváni do Božího království, které není jenom v nebi, ale má růst tady na zemi. Nikoli ohněm a mečem, ale silou lásky Ducha Svatého, skrze ty, kteří se mu otevřeli. </w:t>
      </w:r>
    </w:p>
    <w:p w:rsidR="001E153E" w:rsidRPr="001E153E" w:rsidRDefault="001E153E" w:rsidP="001E153E">
      <w:pPr>
        <w:jc w:val="both"/>
        <w:rPr>
          <w:sz w:val="24"/>
          <w:szCs w:val="24"/>
        </w:rPr>
      </w:pPr>
      <w:r w:rsidRPr="001E153E">
        <w:rPr>
          <w:sz w:val="24"/>
          <w:szCs w:val="24"/>
        </w:rPr>
        <w:t xml:space="preserve">Zmiňme ještě třetí božskou ctnost: je jí </w:t>
      </w:r>
      <w:r w:rsidRPr="001E153E">
        <w:rPr>
          <w:b/>
          <w:bCs/>
          <w:sz w:val="24"/>
          <w:szCs w:val="24"/>
        </w:rPr>
        <w:t>naděje</w:t>
      </w:r>
      <w:r w:rsidRPr="001E153E">
        <w:rPr>
          <w:sz w:val="24"/>
          <w:szCs w:val="24"/>
        </w:rPr>
        <w:t xml:space="preserve">. Dnes se zdá, že mnoha lidem naděje chybí. Jsou nervózní, netrpěliví, nedočkaví, nebo mají strach, jak všecko dopadne, co se na nás všecko řítí, co vše se hroutí... Myslím si, aniž bych jakkoli podceňoval události ve světě, že moc záleží na tom, jaký je postoj v srdci každého člověka. </w:t>
      </w:r>
      <w:r w:rsidRPr="001E153E">
        <w:rPr>
          <w:b/>
          <w:bCs/>
          <w:sz w:val="24"/>
          <w:szCs w:val="24"/>
        </w:rPr>
        <w:t>Naděje dovede doufat právě proto, že pramení z Pána</w:t>
      </w:r>
      <w:r w:rsidRPr="001E153E">
        <w:rPr>
          <w:sz w:val="24"/>
          <w:szCs w:val="24"/>
        </w:rPr>
        <w:t>.</w:t>
      </w:r>
    </w:p>
    <w:p w:rsidR="001E153E" w:rsidRPr="001E153E" w:rsidRDefault="001E153E" w:rsidP="001E153E">
      <w:pPr>
        <w:jc w:val="both"/>
        <w:rPr>
          <w:sz w:val="24"/>
          <w:szCs w:val="24"/>
        </w:rPr>
      </w:pPr>
      <w:r w:rsidRPr="001E153E">
        <w:rPr>
          <w:sz w:val="24"/>
          <w:szCs w:val="24"/>
        </w:rPr>
        <w:t xml:space="preserve">Jestliže vím, že jsem pod ochranou toho, který je skutečně dobrý, pak nemám důvod k tomu, abych se chvěl strachy. </w:t>
      </w:r>
      <w:r w:rsidRPr="001E153E">
        <w:rPr>
          <w:b/>
          <w:bCs/>
          <w:sz w:val="24"/>
          <w:szCs w:val="24"/>
        </w:rPr>
        <w:t>Ten, který je Láska, přináší pokoj</w:t>
      </w:r>
      <w:r w:rsidRPr="001E153E">
        <w:rPr>
          <w:sz w:val="24"/>
          <w:szCs w:val="24"/>
        </w:rPr>
        <w:t xml:space="preserve">. Ano, někdy dopustí, abychom snášeli i utrpení, zkoušky, kterými musíme projít. Ale je to zase jen příležitost k tomu, aby naše láska ještě více rostla, aby se ukázalo, že láska Boží se v nás umí osvědčit i ve zkouškách. </w:t>
      </w:r>
    </w:p>
    <w:p w:rsidR="001F33D9" w:rsidRPr="0084388C" w:rsidRDefault="001E153E" w:rsidP="0084388C">
      <w:pPr>
        <w:jc w:val="both"/>
        <w:rPr>
          <w:i/>
          <w:iCs/>
          <w:sz w:val="24"/>
          <w:szCs w:val="24"/>
        </w:rPr>
      </w:pPr>
      <w:r w:rsidRPr="001E153E">
        <w:rPr>
          <w:sz w:val="24"/>
          <w:szCs w:val="24"/>
        </w:rPr>
        <w:t xml:space="preserve">Přátelé, prosme tedy dnes o to, abychom dovedli se svěřenými hřivnami hospodařit tak, že nám Pán jednou nesebere to, co nám dal, ale řekne: </w:t>
      </w:r>
      <w:r w:rsidRPr="001E153E">
        <w:rPr>
          <w:i/>
          <w:iCs/>
          <w:sz w:val="24"/>
          <w:szCs w:val="24"/>
        </w:rPr>
        <w:t>Služebníku dobrý a věrný, pojď, a svěřím Ti ještě víc.</w:t>
      </w:r>
      <w:bookmarkStart w:id="0" w:name="_GoBack"/>
      <w:bookmarkEnd w:id="0"/>
    </w:p>
    <w:sectPr w:rsidR="001F33D9" w:rsidRPr="0084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3E"/>
    <w:rsid w:val="001E153E"/>
    <w:rsid w:val="001F33D9"/>
    <w:rsid w:val="00843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BAC8"/>
  <w15:chartTrackingRefBased/>
  <w15:docId w15:val="{56C24E3B-4291-45E2-B4B2-311630F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153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E15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3027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Stanislav</dc:creator>
  <cp:keywords/>
  <dc:description/>
  <cp:lastModifiedBy>Zeman Stanislav</cp:lastModifiedBy>
  <cp:revision>2</cp:revision>
  <dcterms:created xsi:type="dcterms:W3CDTF">2022-11-21T16:51:00Z</dcterms:created>
  <dcterms:modified xsi:type="dcterms:W3CDTF">2022-11-21T17:05:00Z</dcterms:modified>
</cp:coreProperties>
</file>