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2E1" w:rsidRPr="00BE32E1" w:rsidRDefault="00BE32E1" w:rsidP="006306EA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sz w:val="28"/>
          <w:szCs w:val="28"/>
          <w:lang w:val="cs-CZ" w:eastAsia="cs-CZ"/>
        </w:rPr>
      </w:pPr>
      <w:bookmarkStart w:id="0" w:name="_GoBack"/>
      <w:bookmarkEnd w:id="0"/>
      <w:r w:rsidRPr="00BE32E1">
        <w:rPr>
          <w:rFonts w:asciiTheme="minorHAnsi" w:eastAsia="Times New Roman" w:hAnsiTheme="minorHAnsi" w:cstheme="minorHAnsi"/>
          <w:b/>
          <w:sz w:val="28"/>
          <w:szCs w:val="28"/>
          <w:lang w:val="cs-CZ" w:eastAsia="cs-CZ"/>
        </w:rPr>
        <w:t>DISKUSNÍ VEČERY O EKONOMICE ARCIDIECÉZE</w:t>
      </w:r>
    </w:p>
    <w:p w:rsidR="006306EA" w:rsidRPr="00BE32E1" w:rsidRDefault="00237305" w:rsidP="006306EA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sz w:val="24"/>
          <w:szCs w:val="24"/>
          <w:lang w:val="cs-CZ" w:eastAsia="cs-CZ"/>
        </w:rPr>
      </w:pPr>
      <w:r w:rsidRPr="00BE32E1">
        <w:rPr>
          <w:rFonts w:asciiTheme="minorHAnsi" w:eastAsia="Times New Roman" w:hAnsiTheme="minorHAnsi" w:cstheme="minorHAnsi"/>
          <w:b/>
          <w:sz w:val="24"/>
          <w:szCs w:val="24"/>
          <w:lang w:val="cs-CZ" w:eastAsia="cs-CZ"/>
        </w:rPr>
        <w:t xml:space="preserve">Generální vikář pražského arcibiskupství </w:t>
      </w:r>
      <w:proofErr w:type="spellStart"/>
      <w:r w:rsidRPr="00BE32E1">
        <w:rPr>
          <w:rFonts w:asciiTheme="minorHAnsi" w:eastAsia="Times New Roman" w:hAnsiTheme="minorHAnsi" w:cstheme="minorHAnsi"/>
          <w:b/>
          <w:sz w:val="24"/>
          <w:szCs w:val="24"/>
          <w:lang w:val="cs-CZ" w:eastAsia="cs-CZ"/>
        </w:rPr>
        <w:t>Mons</w:t>
      </w:r>
      <w:proofErr w:type="spellEnd"/>
      <w:r w:rsidRPr="00BE32E1">
        <w:rPr>
          <w:rFonts w:asciiTheme="minorHAnsi" w:eastAsia="Times New Roman" w:hAnsiTheme="minorHAnsi" w:cstheme="minorHAnsi"/>
          <w:b/>
          <w:sz w:val="24"/>
          <w:szCs w:val="24"/>
          <w:lang w:val="cs-CZ" w:eastAsia="cs-CZ"/>
        </w:rPr>
        <w:t>. Jan Balík</w:t>
      </w:r>
      <w:r w:rsidRPr="00BE32E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E32E1">
        <w:rPr>
          <w:rFonts w:asciiTheme="minorHAnsi" w:hAnsiTheme="minorHAnsi" w:cstheme="minorHAnsi"/>
          <w:b/>
          <w:sz w:val="24"/>
          <w:szCs w:val="24"/>
          <w:lang w:val="cs-CZ"/>
        </w:rPr>
        <w:t>pozval</w:t>
      </w:r>
      <w:r w:rsidRPr="00BE32E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E32E1">
        <w:rPr>
          <w:rFonts w:asciiTheme="minorHAnsi" w:eastAsia="Times New Roman" w:hAnsiTheme="minorHAnsi" w:cstheme="minorHAnsi"/>
          <w:b/>
          <w:sz w:val="24"/>
          <w:szCs w:val="24"/>
          <w:lang w:val="cs-CZ" w:eastAsia="cs-CZ"/>
        </w:rPr>
        <w:t xml:space="preserve">kněze, jáhny a členy ekonomických rad farností na diskusní večer </w:t>
      </w:r>
      <w:r w:rsidR="00ED1B9D">
        <w:rPr>
          <w:rFonts w:asciiTheme="minorHAnsi" w:eastAsia="Times New Roman" w:hAnsiTheme="minorHAnsi" w:cstheme="minorHAnsi"/>
          <w:b/>
          <w:sz w:val="24"/>
          <w:szCs w:val="24"/>
          <w:lang w:val="cs-CZ" w:eastAsia="cs-CZ"/>
        </w:rPr>
        <w:t xml:space="preserve">o </w:t>
      </w:r>
      <w:r w:rsidRPr="00BE32E1">
        <w:rPr>
          <w:rFonts w:asciiTheme="minorHAnsi" w:eastAsia="Times New Roman" w:hAnsiTheme="minorHAnsi" w:cstheme="minorHAnsi"/>
          <w:b/>
          <w:sz w:val="24"/>
          <w:szCs w:val="24"/>
          <w:lang w:val="cs-CZ" w:eastAsia="cs-CZ"/>
        </w:rPr>
        <w:t>ekonomi</w:t>
      </w:r>
      <w:r w:rsidR="00ED1B9D">
        <w:rPr>
          <w:rFonts w:asciiTheme="minorHAnsi" w:eastAsia="Times New Roman" w:hAnsiTheme="minorHAnsi" w:cstheme="minorHAnsi"/>
          <w:b/>
          <w:sz w:val="24"/>
          <w:szCs w:val="24"/>
          <w:lang w:val="cs-CZ" w:eastAsia="cs-CZ"/>
        </w:rPr>
        <w:t>ce</w:t>
      </w:r>
      <w:r w:rsidRPr="00BE32E1">
        <w:rPr>
          <w:rFonts w:asciiTheme="minorHAnsi" w:eastAsia="Times New Roman" w:hAnsiTheme="minorHAnsi" w:cstheme="minorHAnsi"/>
          <w:b/>
          <w:sz w:val="24"/>
          <w:szCs w:val="24"/>
          <w:lang w:val="cs-CZ" w:eastAsia="cs-CZ"/>
        </w:rPr>
        <w:t xml:space="preserve"> arcidiecéze. Během čtyř říjnových večerů prezentoval kroky, které dělá pražská arcidiecéze pro svůj udržitelný rozvoj, tedy rozvoj farností. V programu byl pokaždé dostatek času pro otázky přítomných.</w:t>
      </w:r>
    </w:p>
    <w:p w:rsidR="002A10FF" w:rsidRPr="00BE32E1" w:rsidRDefault="00DC5E2B" w:rsidP="006306EA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666666"/>
          <w:sz w:val="24"/>
          <w:szCs w:val="24"/>
          <w:lang w:val="cs-CZ" w:eastAsia="cs-CZ"/>
        </w:rPr>
      </w:pPr>
      <w:r w:rsidRPr="00BE32E1">
        <w:rPr>
          <w:rFonts w:asciiTheme="minorHAnsi" w:eastAsia="Times New Roman" w:hAnsiTheme="minorHAnsi" w:cstheme="minorHAnsi"/>
          <w:bCs/>
          <w:color w:val="666666"/>
          <w:sz w:val="24"/>
          <w:szCs w:val="24"/>
          <w:lang w:val="cs-CZ" w:eastAsia="cs-CZ"/>
        </w:rPr>
        <w:t xml:space="preserve">Večerů se účastnil </w:t>
      </w:r>
      <w:proofErr w:type="spellStart"/>
      <w:r w:rsidRPr="00BE32E1">
        <w:rPr>
          <w:rFonts w:asciiTheme="minorHAnsi" w:eastAsia="Times New Roman" w:hAnsiTheme="minorHAnsi" w:cstheme="minorHAnsi"/>
          <w:bCs/>
          <w:color w:val="666666"/>
          <w:sz w:val="24"/>
          <w:szCs w:val="24"/>
          <w:lang w:val="cs-CZ" w:eastAsia="cs-CZ"/>
        </w:rPr>
        <w:t>Mons</w:t>
      </w:r>
      <w:proofErr w:type="spellEnd"/>
      <w:r w:rsidRPr="00BE32E1">
        <w:rPr>
          <w:rFonts w:asciiTheme="minorHAnsi" w:eastAsia="Times New Roman" w:hAnsiTheme="minorHAnsi" w:cstheme="minorHAnsi"/>
          <w:bCs/>
          <w:color w:val="666666"/>
          <w:sz w:val="24"/>
          <w:szCs w:val="24"/>
          <w:lang w:val="cs-CZ" w:eastAsia="cs-CZ"/>
        </w:rPr>
        <w:t>. Jan Graubner, arcibiskup pražský, advokát Jakub Kříž, který s pražským arcibiskupstvím dlouhodobě spolupracuje</w:t>
      </w:r>
      <w:r w:rsidR="00C2791E">
        <w:rPr>
          <w:rFonts w:asciiTheme="minorHAnsi" w:eastAsia="Times New Roman" w:hAnsiTheme="minorHAnsi" w:cstheme="minorHAnsi"/>
          <w:bCs/>
          <w:color w:val="666666"/>
          <w:sz w:val="24"/>
          <w:szCs w:val="24"/>
          <w:lang w:val="cs-CZ" w:eastAsia="cs-CZ"/>
        </w:rPr>
        <w:t>, či členové Ekonomické rady arcidiecéze Ing. Petr Beneš a Ing. Jan Žůrek</w:t>
      </w:r>
      <w:r w:rsidRPr="00BE32E1">
        <w:rPr>
          <w:rFonts w:asciiTheme="minorHAnsi" w:eastAsia="Times New Roman" w:hAnsiTheme="minorHAnsi" w:cstheme="minorHAnsi"/>
          <w:bCs/>
          <w:color w:val="666666"/>
          <w:sz w:val="24"/>
          <w:szCs w:val="24"/>
          <w:lang w:val="cs-CZ" w:eastAsia="cs-CZ"/>
        </w:rPr>
        <w:t xml:space="preserve">. Ve své zhruba půlhodinové prezentaci </w:t>
      </w:r>
      <w:proofErr w:type="spellStart"/>
      <w:r w:rsidRPr="00BE32E1">
        <w:rPr>
          <w:rFonts w:asciiTheme="minorHAnsi" w:eastAsia="Times New Roman" w:hAnsiTheme="minorHAnsi" w:cstheme="minorHAnsi"/>
          <w:bCs/>
          <w:color w:val="666666"/>
          <w:sz w:val="24"/>
          <w:szCs w:val="24"/>
          <w:lang w:val="cs-CZ" w:eastAsia="cs-CZ"/>
        </w:rPr>
        <w:t>Mons</w:t>
      </w:r>
      <w:proofErr w:type="spellEnd"/>
      <w:r w:rsidRPr="00BE32E1">
        <w:rPr>
          <w:rFonts w:asciiTheme="minorHAnsi" w:eastAsia="Times New Roman" w:hAnsiTheme="minorHAnsi" w:cstheme="minorHAnsi"/>
          <w:bCs/>
          <w:color w:val="666666"/>
          <w:sz w:val="24"/>
          <w:szCs w:val="24"/>
          <w:lang w:val="cs-CZ" w:eastAsia="cs-CZ"/>
        </w:rPr>
        <w:t xml:space="preserve">. Jan Balík </w:t>
      </w:r>
      <w:r w:rsidR="002A10FF" w:rsidRPr="00BE32E1">
        <w:rPr>
          <w:rFonts w:asciiTheme="minorHAnsi" w:eastAsia="Times New Roman" w:hAnsiTheme="minorHAnsi" w:cstheme="minorHAnsi"/>
          <w:bCs/>
          <w:color w:val="666666"/>
          <w:sz w:val="24"/>
          <w:szCs w:val="24"/>
          <w:lang w:val="cs-CZ" w:eastAsia="cs-CZ"/>
        </w:rPr>
        <w:t xml:space="preserve">představil vizi </w:t>
      </w:r>
      <w:r w:rsidR="006306EA" w:rsidRPr="00BE32E1">
        <w:rPr>
          <w:rFonts w:asciiTheme="minorHAnsi" w:eastAsia="Times New Roman" w:hAnsiTheme="minorHAnsi" w:cstheme="minorHAnsi"/>
          <w:color w:val="666666"/>
          <w:sz w:val="24"/>
          <w:szCs w:val="24"/>
          <w:lang w:val="cs-CZ" w:eastAsia="cs-CZ"/>
        </w:rPr>
        <w:t>církv</w:t>
      </w:r>
      <w:r w:rsidR="002A10FF" w:rsidRPr="00BE32E1">
        <w:rPr>
          <w:rFonts w:asciiTheme="minorHAnsi" w:eastAsia="Times New Roman" w:hAnsiTheme="minorHAnsi" w:cstheme="minorHAnsi"/>
          <w:color w:val="666666"/>
          <w:sz w:val="24"/>
          <w:szCs w:val="24"/>
          <w:lang w:val="cs-CZ" w:eastAsia="cs-CZ"/>
        </w:rPr>
        <w:t>e</w:t>
      </w:r>
      <w:r w:rsidR="006306EA" w:rsidRPr="00BE32E1">
        <w:rPr>
          <w:rFonts w:asciiTheme="minorHAnsi" w:eastAsia="Times New Roman" w:hAnsiTheme="minorHAnsi" w:cstheme="minorHAnsi"/>
          <w:color w:val="666666"/>
          <w:sz w:val="24"/>
          <w:szCs w:val="24"/>
          <w:lang w:val="cs-CZ" w:eastAsia="cs-CZ"/>
        </w:rPr>
        <w:t xml:space="preserve"> </w:t>
      </w:r>
      <w:r w:rsidR="002A10FF" w:rsidRPr="00BE32E1">
        <w:rPr>
          <w:rFonts w:asciiTheme="minorHAnsi" w:eastAsia="Times New Roman" w:hAnsiTheme="minorHAnsi" w:cstheme="minorHAnsi"/>
          <w:color w:val="666666"/>
          <w:sz w:val="24"/>
          <w:szCs w:val="24"/>
          <w:lang w:val="cs-CZ" w:eastAsia="cs-CZ"/>
        </w:rPr>
        <w:t>„</w:t>
      </w:r>
      <w:r w:rsidR="006306EA" w:rsidRPr="00BE32E1">
        <w:rPr>
          <w:rFonts w:asciiTheme="minorHAnsi" w:eastAsia="Times New Roman" w:hAnsiTheme="minorHAnsi" w:cstheme="minorHAnsi"/>
          <w:color w:val="666666"/>
          <w:sz w:val="24"/>
          <w:szCs w:val="24"/>
          <w:lang w:val="cs-CZ" w:eastAsia="cs-CZ"/>
        </w:rPr>
        <w:t>střídm</w:t>
      </w:r>
      <w:r w:rsidR="002A10FF" w:rsidRPr="00BE32E1">
        <w:rPr>
          <w:rFonts w:asciiTheme="minorHAnsi" w:eastAsia="Times New Roman" w:hAnsiTheme="minorHAnsi" w:cstheme="minorHAnsi"/>
          <w:color w:val="666666"/>
          <w:sz w:val="24"/>
          <w:szCs w:val="24"/>
          <w:lang w:val="cs-CZ" w:eastAsia="cs-CZ"/>
        </w:rPr>
        <w:t>é</w:t>
      </w:r>
      <w:r w:rsidR="006306EA" w:rsidRPr="00BE32E1">
        <w:rPr>
          <w:rFonts w:asciiTheme="minorHAnsi" w:eastAsia="Times New Roman" w:hAnsiTheme="minorHAnsi" w:cstheme="minorHAnsi"/>
          <w:color w:val="666666"/>
          <w:sz w:val="24"/>
          <w:szCs w:val="24"/>
          <w:lang w:val="cs-CZ" w:eastAsia="cs-CZ"/>
        </w:rPr>
        <w:t>, činorod</w:t>
      </w:r>
      <w:r w:rsidR="002A10FF" w:rsidRPr="00BE32E1">
        <w:rPr>
          <w:rFonts w:asciiTheme="minorHAnsi" w:eastAsia="Times New Roman" w:hAnsiTheme="minorHAnsi" w:cstheme="minorHAnsi"/>
          <w:color w:val="666666"/>
          <w:sz w:val="24"/>
          <w:szCs w:val="24"/>
          <w:lang w:val="cs-CZ" w:eastAsia="cs-CZ"/>
        </w:rPr>
        <w:t>é</w:t>
      </w:r>
      <w:r w:rsidR="006306EA" w:rsidRPr="00BE32E1">
        <w:rPr>
          <w:rFonts w:asciiTheme="minorHAnsi" w:eastAsia="Times New Roman" w:hAnsiTheme="minorHAnsi" w:cstheme="minorHAnsi"/>
          <w:color w:val="666666"/>
          <w:sz w:val="24"/>
          <w:szCs w:val="24"/>
          <w:lang w:val="cs-CZ" w:eastAsia="cs-CZ"/>
        </w:rPr>
        <w:t>, usilující o evangelizační poslání.</w:t>
      </w:r>
      <w:r w:rsidR="002A10FF" w:rsidRPr="00BE32E1">
        <w:rPr>
          <w:rFonts w:asciiTheme="minorHAnsi" w:eastAsia="Times New Roman" w:hAnsiTheme="minorHAnsi" w:cstheme="minorHAnsi"/>
          <w:color w:val="666666"/>
          <w:sz w:val="24"/>
          <w:szCs w:val="24"/>
          <w:lang w:val="cs-CZ" w:eastAsia="cs-CZ"/>
        </w:rPr>
        <w:t xml:space="preserve">“ </w:t>
      </w:r>
      <w:r w:rsidR="00BE32E1">
        <w:rPr>
          <w:rFonts w:asciiTheme="minorHAnsi" w:eastAsia="Times New Roman" w:hAnsiTheme="minorHAnsi" w:cstheme="minorHAnsi"/>
          <w:color w:val="666666"/>
          <w:sz w:val="24"/>
          <w:szCs w:val="24"/>
          <w:lang w:val="cs-CZ" w:eastAsia="cs-CZ"/>
        </w:rPr>
        <w:t>Přináší</w:t>
      </w:r>
      <w:r w:rsidR="002A10FF" w:rsidRPr="00BE32E1">
        <w:rPr>
          <w:rFonts w:asciiTheme="minorHAnsi" w:eastAsia="Times New Roman" w:hAnsiTheme="minorHAnsi" w:cstheme="minorHAnsi"/>
          <w:color w:val="666666"/>
          <w:sz w:val="24"/>
          <w:szCs w:val="24"/>
          <w:lang w:val="cs-CZ" w:eastAsia="cs-CZ"/>
        </w:rPr>
        <w:t>me několik myšlenek, které během večerů zazněly:</w:t>
      </w:r>
    </w:p>
    <w:p w:rsidR="002A10FF" w:rsidRPr="00BE32E1" w:rsidRDefault="002A10FF" w:rsidP="006306EA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cs-CZ" w:eastAsia="cs-CZ"/>
        </w:rPr>
      </w:pP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C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íl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em 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hospodářsk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é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činnost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i 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a investiční strategie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je</w:t>
      </w:r>
      <w:r w:rsidR="00ED1B9D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efektivně uskutečňovat to, proč jsme </w:t>
      </w:r>
      <w:r w:rsidR="00387E9F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jako církev 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tady, </w:t>
      </w:r>
      <w:r w:rsidR="00ED1B9D">
        <w:rPr>
          <w:rFonts w:eastAsia="Times New Roman" w:cstheme="minorHAnsi"/>
          <w:color w:val="666666"/>
          <w:sz w:val="24"/>
          <w:szCs w:val="24"/>
          <w:lang w:val="cs-CZ" w:eastAsia="cs-CZ"/>
        </w:rPr>
        <w:t>což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je evangelizace</w:t>
      </w:r>
      <w:r w:rsidR="00ED1B9D">
        <w:rPr>
          <w:rFonts w:eastAsia="Times New Roman" w:cstheme="minorHAnsi"/>
          <w:color w:val="666666"/>
          <w:sz w:val="24"/>
          <w:szCs w:val="24"/>
          <w:lang w:val="cs-CZ" w:eastAsia="cs-CZ"/>
        </w:rPr>
        <w:t>,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pastorace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,</w:t>
      </w:r>
      <w:r w:rsidRPr="00BE32E1">
        <w:rPr>
          <w:rFonts w:cstheme="minorHAnsi"/>
          <w:sz w:val="24"/>
          <w:szCs w:val="24"/>
        </w:rPr>
        <w:t xml:space="preserve"> 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charit</w:t>
      </w:r>
      <w:r w:rsidR="00ED1B9D">
        <w:rPr>
          <w:rFonts w:eastAsia="Times New Roman" w:cstheme="minorHAnsi"/>
          <w:color w:val="666666"/>
          <w:sz w:val="24"/>
          <w:szCs w:val="24"/>
          <w:lang w:val="cs-CZ" w:eastAsia="cs-CZ"/>
        </w:rPr>
        <w:t>a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</w:t>
      </w:r>
      <w:r w:rsidR="00ED1B9D">
        <w:rPr>
          <w:rFonts w:eastAsia="Times New Roman" w:cstheme="minorHAnsi"/>
          <w:color w:val="666666"/>
          <w:sz w:val="24"/>
          <w:szCs w:val="24"/>
          <w:lang w:val="cs-CZ" w:eastAsia="cs-CZ"/>
        </w:rPr>
        <w:t>a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školství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.</w:t>
      </w:r>
      <w:r w:rsidR="00387E9F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Naše podnikání nemá jiný </w:t>
      </w:r>
      <w:proofErr w:type="gramStart"/>
      <w:r w:rsidR="00387E9F">
        <w:rPr>
          <w:rFonts w:eastAsia="Times New Roman" w:cstheme="minorHAnsi"/>
          <w:color w:val="666666"/>
          <w:sz w:val="24"/>
          <w:szCs w:val="24"/>
          <w:lang w:val="cs-CZ" w:eastAsia="cs-CZ"/>
        </w:rPr>
        <w:t>důvod,</w:t>
      </w:r>
      <w:proofErr w:type="gramEnd"/>
      <w:r w:rsidR="00387E9F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než zajistit tuto činnost.</w:t>
      </w:r>
    </w:p>
    <w:p w:rsidR="00C50106" w:rsidRPr="00BE32E1" w:rsidRDefault="002A10FF" w:rsidP="006306EA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cs-CZ" w:eastAsia="cs-CZ"/>
        </w:rPr>
      </w:pP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O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d roku 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2030 </w:t>
      </w:r>
      <w:r w:rsidR="00A55F5C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přestane církev dostávat příspěvek na provoz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.</w:t>
      </w:r>
      <w:r w:rsidR="00A55F5C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Pokud se nepostavíme po hospodářské stránce na vlastní nohy, n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ebudeme mít na platy zaměstnanců ani kněží</w:t>
      </w:r>
      <w:r w:rsidR="00A55F5C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, na náklady pastorace, na 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údržbu a opravy</w:t>
      </w:r>
      <w:r w:rsidR="00A55F5C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památek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.</w:t>
      </w:r>
      <w:r w:rsidR="00A55F5C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Pokud zaspíme, e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vangelně</w:t>
      </w:r>
      <w:r w:rsidR="00A55F5C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řečeno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, zakop</w:t>
      </w:r>
      <w:r w:rsidR="00A55F5C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eme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darovanou hřivnu.</w:t>
      </w:r>
    </w:p>
    <w:p w:rsidR="00C50106" w:rsidRPr="00BE32E1" w:rsidRDefault="00C50106" w:rsidP="006306EA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cs-CZ" w:eastAsia="cs-CZ"/>
        </w:rPr>
      </w:pP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V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roce 2021 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činily 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průměrné náklady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jedné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farnosti 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v pražské arcidiecézi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2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,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3 milionu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Kč. 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7</w:t>
      </w:r>
      <w:r w:rsidR="00CD7C94">
        <w:rPr>
          <w:rFonts w:eastAsia="Times New Roman" w:cstheme="minorHAnsi"/>
          <w:color w:val="666666"/>
          <w:sz w:val="24"/>
          <w:szCs w:val="24"/>
          <w:lang w:val="cs-CZ" w:eastAsia="cs-CZ"/>
        </w:rPr>
        <w:t>66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 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000 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Kč 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si 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průměrná 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farnost získala sama ve sbírkách a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 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darech</w:t>
      </w:r>
      <w:r w:rsidR="00CD7C94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, 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579 000 Kč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</w:t>
      </w:r>
      <w:r w:rsidR="00ED1B9D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přišlo 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na provoz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ze 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státního příspěvku 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a 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455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 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000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Kč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</w:t>
      </w:r>
      <w:r w:rsidR="00ED1B9D">
        <w:rPr>
          <w:rFonts w:eastAsia="Times New Roman" w:cstheme="minorHAnsi"/>
          <w:color w:val="666666"/>
          <w:sz w:val="24"/>
          <w:szCs w:val="24"/>
          <w:lang w:val="cs-CZ" w:eastAsia="cs-CZ"/>
        </w:rPr>
        <w:t>z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grant</w:t>
      </w:r>
      <w:r w:rsidR="00ED1B9D">
        <w:rPr>
          <w:rFonts w:eastAsia="Times New Roman" w:cstheme="minorHAnsi"/>
          <w:color w:val="666666"/>
          <w:sz w:val="24"/>
          <w:szCs w:val="24"/>
          <w:lang w:val="cs-CZ" w:eastAsia="cs-CZ"/>
        </w:rPr>
        <w:t>ů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na oprav</w:t>
      </w:r>
      <w:r w:rsidR="00ED1B9D">
        <w:rPr>
          <w:rFonts w:eastAsia="Times New Roman" w:cstheme="minorHAnsi"/>
          <w:color w:val="666666"/>
          <w:sz w:val="24"/>
          <w:szCs w:val="24"/>
          <w:lang w:val="cs-CZ" w:eastAsia="cs-CZ"/>
        </w:rPr>
        <w:t>y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památek.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Průměrný 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schodek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jedné farnosti tedy v roce 2021 vychází na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503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 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000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Kč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.</w:t>
      </w:r>
    </w:p>
    <w:p w:rsidR="002C1EDC" w:rsidRPr="00BE32E1" w:rsidRDefault="00C50106" w:rsidP="006306EA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cs-CZ" w:eastAsia="cs-CZ"/>
        </w:rPr>
      </w:pP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Rok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2021 byl první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m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rok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em, 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kdy jsme tento schodek společnými silami pokryli</w:t>
      </w:r>
      <w:r w:rsidR="002C1EDC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právě hospodářskou činností.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</w:t>
      </w:r>
      <w:r w:rsidR="002C1EDC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V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minulých letech jsme tvořili </w:t>
      </w:r>
      <w:proofErr w:type="gramStart"/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ztrátu</w:t>
      </w:r>
      <w:r w:rsidR="002C1EDC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,</w:t>
      </w:r>
      <w:proofErr w:type="gramEnd"/>
      <w:r w:rsidR="002C1EDC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neboli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projídali svěřený majetek.</w:t>
      </w:r>
    </w:p>
    <w:p w:rsidR="002C1EDC" w:rsidRPr="00BE32E1" w:rsidRDefault="002C1EDC" w:rsidP="006306EA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cs-CZ" w:eastAsia="cs-CZ"/>
        </w:rPr>
      </w:pP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S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počteme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-li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náklady 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hlavní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, tedy duchovní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činnost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i</w:t>
      </w:r>
      <w:r w:rsidR="00680277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všech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farností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,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arcibiskupství 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a 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kapitul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v roce 2021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, dojdeme k číslu 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6</w:t>
      </w:r>
      <w:r w:rsidR="00680277">
        <w:rPr>
          <w:rFonts w:eastAsia="Times New Roman" w:cstheme="minorHAnsi"/>
          <w:color w:val="666666"/>
          <w:sz w:val="24"/>
          <w:szCs w:val="24"/>
          <w:lang w:val="cs-CZ" w:eastAsia="cs-CZ"/>
        </w:rPr>
        <w:t>15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 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milionů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 Kč.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Naše společná hospodářská činnost by nám tedy </w:t>
      </w:r>
      <w:r w:rsidR="00D54453">
        <w:rPr>
          <w:rFonts w:eastAsia="Times New Roman" w:cstheme="minorHAnsi"/>
          <w:color w:val="666666"/>
          <w:sz w:val="24"/>
          <w:szCs w:val="24"/>
          <w:lang w:val="cs-CZ" w:eastAsia="cs-CZ"/>
        </w:rPr>
        <w:t>od roku 2030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měla přinášet kolem půl miliardy ročně. S</w:t>
      </w:r>
      <w:r w:rsidR="00D54453">
        <w:rPr>
          <w:rFonts w:eastAsia="Times New Roman" w:cstheme="minorHAnsi"/>
          <w:color w:val="666666"/>
          <w:sz w:val="24"/>
          <w:szCs w:val="24"/>
          <w:lang w:val="cs-CZ" w:eastAsia="cs-CZ"/>
        </w:rPr>
        <w:t> 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t</w:t>
      </w:r>
      <w:r w:rsidR="00D54453">
        <w:rPr>
          <w:rFonts w:eastAsia="Times New Roman" w:cstheme="minorHAnsi"/>
          <w:color w:val="666666"/>
          <w:sz w:val="24"/>
          <w:szCs w:val="24"/>
          <w:lang w:val="cs-CZ" w:eastAsia="cs-CZ"/>
        </w:rPr>
        <w:t>ímto cílem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nastavujeme za pomoci odborníků náš ekonomický model.</w:t>
      </w:r>
    </w:p>
    <w:p w:rsidR="005769D3" w:rsidRPr="00BE32E1" w:rsidRDefault="006306EA" w:rsidP="006306EA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666666"/>
          <w:sz w:val="24"/>
          <w:szCs w:val="24"/>
          <w:lang w:val="cs-CZ" w:eastAsia="cs-CZ"/>
        </w:rPr>
      </w:pP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Na arcibiskupství</w:t>
      </w:r>
      <w:r w:rsidR="005769D3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máme především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správu </w:t>
      </w:r>
      <w:r w:rsidR="005769D3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nemovitého 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majetku</w:t>
      </w:r>
      <w:r w:rsidR="005769D3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(byty, pozemky),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lesnickou výrobu</w:t>
      </w:r>
      <w:r w:rsidR="005769D3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a od 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roku 2021 </w:t>
      </w:r>
      <w:r w:rsidR="005769D3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tři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nové fondy</w:t>
      </w:r>
      <w:r w:rsidR="005769D3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: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</w:t>
      </w:r>
      <w:r w:rsidR="005769D3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F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ond svatého Vojtěcha na slu</w:t>
      </w:r>
      <w:r w:rsidR="002C1EDC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ž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né kněží</w:t>
      </w:r>
      <w:r w:rsidR="005769D3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,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Fond kardinála </w:t>
      </w:r>
      <w:proofErr w:type="spellStart"/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Harracha</w:t>
      </w:r>
      <w:proofErr w:type="spellEnd"/>
      <w:r w:rsidR="005769D3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na podporu stavebních prací</w:t>
      </w:r>
      <w:r w:rsidR="005769D3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</w:t>
      </w:r>
      <w:r w:rsidR="00D35EE7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ve farnostech </w:t>
      </w:r>
      <w:r w:rsidR="005769D3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(kostely, fary) a F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ond biskupa </w:t>
      </w:r>
      <w:r w:rsidR="005769D3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P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odlahy</w:t>
      </w:r>
      <w:r w:rsidR="005769D3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na podporu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zaměstnanců </w:t>
      </w:r>
      <w:r w:rsidR="005769D3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ve farnostech.</w:t>
      </w:r>
    </w:p>
    <w:p w:rsidR="00B266AF" w:rsidRPr="00BE32E1" w:rsidRDefault="00A90ACD" w:rsidP="00B266AF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666666"/>
          <w:sz w:val="24"/>
          <w:szCs w:val="24"/>
          <w:lang w:val="cs-CZ" w:eastAsia="cs-CZ"/>
        </w:rPr>
      </w:pP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Nadace máme dvojího druhu: Nadace </w:t>
      </w:r>
      <w:proofErr w:type="spellStart"/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Arietinum</w:t>
      </w:r>
      <w:proofErr w:type="spellEnd"/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generuje prostředky pro arcibiskupství pražské</w:t>
      </w:r>
      <w:r w:rsidR="00AC53E6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a jeho prostřednictvím pro farnosti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, </w:t>
      </w:r>
      <w:r w:rsidR="00B266AF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tedy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ji nemohlo zřídit arcibiskupství, protože ten, kdo zřídí nadaci podle českého právního systému z ní nemůže mít požitky. Založil ji pan kardinál Dominik Duka a věnoval do ní ze svých úspor půl milionu Kč. Další 2 nadace už zřídilo arcibiskupství, protože z nich nebude mít požitky. Jde o </w:t>
      </w:r>
      <w:r w:rsidR="00B266AF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N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adaci svaté Ludmily, která má cíl podporovat </w:t>
      </w:r>
      <w:r w:rsidR="00AC53E6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církevní 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školství</w:t>
      </w:r>
      <w:r w:rsidR="00B266AF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a N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adace </w:t>
      </w:r>
      <w:r w:rsidR="00B266AF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N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eratovického komunitního centra</w:t>
      </w:r>
      <w:r w:rsidR="0034404E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s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úkol</w:t>
      </w:r>
      <w:r w:rsidR="0034404E">
        <w:rPr>
          <w:rFonts w:eastAsia="Times New Roman" w:cstheme="minorHAnsi"/>
          <w:color w:val="666666"/>
          <w:sz w:val="24"/>
          <w:szCs w:val="24"/>
          <w:lang w:val="cs-CZ" w:eastAsia="cs-CZ"/>
        </w:rPr>
        <w:t>em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postavit kostel v Neratovicích.</w:t>
      </w:r>
      <w:r w:rsidR="00B266AF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</w:t>
      </w:r>
      <w:r w:rsidR="005769D3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N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adace </w:t>
      </w:r>
      <w:r w:rsidR="00D57ACD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k 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církvi</w:t>
      </w:r>
      <w:r w:rsidR="00D57ACD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tradičně patří, například 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pražské kostely</w:t>
      </w:r>
      <w:r w:rsidR="00D57ACD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za První republiky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stavěly</w:t>
      </w:r>
      <w:r w:rsidR="00812085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</w:t>
      </w:r>
      <w:r w:rsidR="00D57ACD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právě 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nadace</w:t>
      </w:r>
      <w:r w:rsidR="00D57ACD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.</w:t>
      </w:r>
    </w:p>
    <w:p w:rsidR="00B266AF" w:rsidRPr="00BE32E1" w:rsidRDefault="00D57ACD" w:rsidP="00B266AF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666666"/>
          <w:sz w:val="24"/>
          <w:szCs w:val="24"/>
          <w:lang w:val="cs-CZ" w:eastAsia="cs-CZ"/>
        </w:rPr>
      </w:pP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Novinkou</w:t>
      </w:r>
      <w:r w:rsidRPr="00BE32E1">
        <w:rPr>
          <w:rFonts w:cstheme="minorHAnsi"/>
          <w:sz w:val="24"/>
          <w:szCs w:val="24"/>
        </w:rPr>
        <w:t xml:space="preserve"> 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v naší struktuře, kterou umožnil nový občanský zákoník, je </w:t>
      </w:r>
      <w:r w:rsidR="00A83F9F">
        <w:rPr>
          <w:rFonts w:eastAsia="Times New Roman" w:cstheme="minorHAnsi"/>
          <w:color w:val="666666"/>
          <w:sz w:val="24"/>
          <w:szCs w:val="24"/>
          <w:lang w:val="cs-CZ" w:eastAsia="cs-CZ"/>
        </w:rPr>
        <w:t>v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eřejně 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prospěšný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svěřenský fond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, ke kterému nás inspiroval život církve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v anglosaském 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lastRenderedPageBreak/>
        <w:t xml:space="preserve">světě, především v Austrálii 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a USA</w:t>
      </w:r>
      <w:r w:rsidR="00812085">
        <w:rPr>
          <w:rFonts w:eastAsia="Times New Roman" w:cstheme="minorHAnsi"/>
          <w:color w:val="666666"/>
          <w:sz w:val="24"/>
          <w:szCs w:val="24"/>
          <w:lang w:val="cs-CZ" w:eastAsia="cs-CZ"/>
        </w:rPr>
        <w:t>, kde diecéze a farnosti tímto způsobem spravují svůj majetek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.</w:t>
      </w:r>
    </w:p>
    <w:p w:rsidR="00B266AF" w:rsidRPr="00BE32E1" w:rsidRDefault="006306EA" w:rsidP="006306EA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666666"/>
          <w:sz w:val="24"/>
          <w:szCs w:val="24"/>
          <w:lang w:val="cs-CZ" w:eastAsia="cs-CZ"/>
        </w:rPr>
      </w:pP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Pod veřejně prospěšným svěřenským fondem </w:t>
      </w:r>
      <w:r w:rsidR="00683F8E">
        <w:rPr>
          <w:rFonts w:eastAsia="Times New Roman" w:cstheme="minorHAnsi"/>
          <w:color w:val="666666"/>
          <w:sz w:val="24"/>
          <w:szCs w:val="24"/>
          <w:lang w:val="cs-CZ" w:eastAsia="cs-CZ"/>
        </w:rPr>
        <w:t>jsme založili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</w:t>
      </w:r>
      <w:r w:rsidR="00B266AF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společnost s ručením omezeným</w:t>
      </w:r>
      <w:r w:rsidR="00683F8E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AP </w:t>
      </w:r>
      <w:proofErr w:type="spellStart"/>
      <w:r w:rsidR="00683F8E">
        <w:rPr>
          <w:rFonts w:eastAsia="Times New Roman" w:cstheme="minorHAnsi"/>
          <w:color w:val="666666"/>
          <w:sz w:val="24"/>
          <w:szCs w:val="24"/>
          <w:lang w:val="cs-CZ" w:eastAsia="cs-CZ"/>
        </w:rPr>
        <w:t>Asset</w:t>
      </w:r>
      <w:proofErr w:type="spellEnd"/>
      <w:r w:rsidR="00B266AF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, která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hraje roli holdingové matky.</w:t>
      </w:r>
      <w:r w:rsidR="00B266AF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P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od touto matkou jsou zavěšena jednotlivá </w:t>
      </w:r>
      <w:r w:rsidR="00B266AF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s. r. o., na každý projekt jedno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.</w:t>
      </w:r>
      <w:r w:rsidR="00B266AF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Funguje takto 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část lesnické výroby</w:t>
      </w:r>
      <w:r w:rsidR="00B266AF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i 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některé bytové projekty, které jsme nakoupili.</w:t>
      </w:r>
    </w:p>
    <w:p w:rsidR="003B0B9D" w:rsidRPr="00BE32E1" w:rsidRDefault="006306EA" w:rsidP="006306EA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666666"/>
          <w:sz w:val="24"/>
          <w:szCs w:val="24"/>
          <w:lang w:val="cs-CZ" w:eastAsia="cs-CZ"/>
        </w:rPr>
      </w:pP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Zajímavost</w:t>
      </w:r>
      <w:r w:rsidR="00B266AF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í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tohoto modelu je, že z ovládaných osob mohou jít požitky</w:t>
      </w:r>
      <w:r w:rsidR="003B0B9D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nejen na arcibiskupství a do farností, ale i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do České biskupské konference, anebo na </w:t>
      </w:r>
      <w:r w:rsidR="00B266AF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S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vatý stolec. </w:t>
      </w:r>
      <w:r w:rsidR="003B0B9D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Mimochodem, Vatikán nám samozřejmě tento model správy majetku opakovaně schválil.</w:t>
      </w:r>
    </w:p>
    <w:p w:rsidR="00BE32E1" w:rsidRPr="00BE32E1" w:rsidRDefault="003B0B9D" w:rsidP="006306EA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666666"/>
          <w:sz w:val="24"/>
          <w:szCs w:val="24"/>
          <w:lang w:val="cs-CZ" w:eastAsia="cs-CZ"/>
        </w:rPr>
      </w:pP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Na první pohled </w:t>
      </w:r>
      <w:r w:rsidR="003978DE">
        <w:rPr>
          <w:rFonts w:eastAsia="Times New Roman" w:cstheme="minorHAnsi"/>
          <w:color w:val="666666"/>
          <w:sz w:val="24"/>
          <w:szCs w:val="24"/>
          <w:lang w:val="cs-CZ" w:eastAsia="cs-CZ"/>
        </w:rPr>
        <w:t>se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celá struktura m</w:t>
      </w:r>
      <w:r w:rsidR="003978DE">
        <w:rPr>
          <w:rFonts w:eastAsia="Times New Roman" w:cstheme="minorHAnsi"/>
          <w:color w:val="666666"/>
          <w:sz w:val="24"/>
          <w:szCs w:val="24"/>
          <w:lang w:val="cs-CZ" w:eastAsia="cs-CZ"/>
        </w:rPr>
        <w:t>ůže někomu jevit jako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poněkud složitá, ale jednoznačně posiluje transparentnost, bezpečnost a zodpovědnost za svěřený majetek. Nadace i s. r. o. povinně zveřejňují hospodářské výsledky, 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člověk zodpovědný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za konkrétní projekt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může být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podle 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světského 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i 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církevního práva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také hnán k odpovědnosti.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A případný krach jednoho projektu nepotopí ostatní.</w:t>
      </w:r>
    </w:p>
    <w:p w:rsidR="00500090" w:rsidRPr="00BE32E1" w:rsidRDefault="00BE32E1" w:rsidP="00BE32E1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666666"/>
          <w:sz w:val="24"/>
          <w:szCs w:val="24"/>
          <w:lang w:val="cs-CZ" w:eastAsia="cs-CZ"/>
        </w:rPr>
      </w:pP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O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čekáváme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tedy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určité porozumění pro předložený směr řízení, 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d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ůvěru, že děláme maximum možného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, a p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ochopení, že musíme tak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é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korigovat některá rozhodnutí z minulosti.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Prosíme o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 otevřenou diskusi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, o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chotu hledat řešení pro dobro všech a pochopitelně podporu </w:t>
      </w:r>
      <w:r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 xml:space="preserve">v </w:t>
      </w:r>
      <w:r w:rsidR="006306EA" w:rsidRPr="00BE32E1">
        <w:rPr>
          <w:rFonts w:eastAsia="Times New Roman" w:cstheme="minorHAnsi"/>
          <w:color w:val="666666"/>
          <w:sz w:val="24"/>
          <w:szCs w:val="24"/>
          <w:lang w:val="cs-CZ" w:eastAsia="cs-CZ"/>
        </w:rPr>
        <w:t>modlitbě.</w:t>
      </w:r>
    </w:p>
    <w:sectPr w:rsidR="00500090" w:rsidRPr="00BE32E1" w:rsidSect="00707D2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07E56"/>
    <w:multiLevelType w:val="hybridMultilevel"/>
    <w:tmpl w:val="053AD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C5C92"/>
    <w:multiLevelType w:val="multilevel"/>
    <w:tmpl w:val="D41251F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EA"/>
    <w:rsid w:val="0002757C"/>
    <w:rsid w:val="001849A6"/>
    <w:rsid w:val="002159BB"/>
    <w:rsid w:val="0023550D"/>
    <w:rsid w:val="00237305"/>
    <w:rsid w:val="00251567"/>
    <w:rsid w:val="00275C5B"/>
    <w:rsid w:val="002A10FF"/>
    <w:rsid w:val="002C1EDC"/>
    <w:rsid w:val="00330E4E"/>
    <w:rsid w:val="0034404E"/>
    <w:rsid w:val="003756A3"/>
    <w:rsid w:val="00387E9F"/>
    <w:rsid w:val="003978DE"/>
    <w:rsid w:val="003B0B9D"/>
    <w:rsid w:val="00464B93"/>
    <w:rsid w:val="00500090"/>
    <w:rsid w:val="005769D3"/>
    <w:rsid w:val="006306EA"/>
    <w:rsid w:val="00680277"/>
    <w:rsid w:val="00683F8E"/>
    <w:rsid w:val="00694EE5"/>
    <w:rsid w:val="00707D2E"/>
    <w:rsid w:val="00743F88"/>
    <w:rsid w:val="00770A0E"/>
    <w:rsid w:val="007D4527"/>
    <w:rsid w:val="00812085"/>
    <w:rsid w:val="009B4591"/>
    <w:rsid w:val="00A144AE"/>
    <w:rsid w:val="00A37B57"/>
    <w:rsid w:val="00A55F5C"/>
    <w:rsid w:val="00A66A27"/>
    <w:rsid w:val="00A70204"/>
    <w:rsid w:val="00A83F9F"/>
    <w:rsid w:val="00A85246"/>
    <w:rsid w:val="00A90ACD"/>
    <w:rsid w:val="00AC53E6"/>
    <w:rsid w:val="00B17DA3"/>
    <w:rsid w:val="00B266AF"/>
    <w:rsid w:val="00B30029"/>
    <w:rsid w:val="00B61153"/>
    <w:rsid w:val="00BD2296"/>
    <w:rsid w:val="00BE32E1"/>
    <w:rsid w:val="00C12420"/>
    <w:rsid w:val="00C2791E"/>
    <w:rsid w:val="00C50106"/>
    <w:rsid w:val="00CD7C94"/>
    <w:rsid w:val="00D0498F"/>
    <w:rsid w:val="00D35EE7"/>
    <w:rsid w:val="00D54453"/>
    <w:rsid w:val="00D57ACD"/>
    <w:rsid w:val="00D76C86"/>
    <w:rsid w:val="00DB6D32"/>
    <w:rsid w:val="00DC5E2B"/>
    <w:rsid w:val="00DD1B19"/>
    <w:rsid w:val="00E054F8"/>
    <w:rsid w:val="00ED1B9D"/>
    <w:rsid w:val="00EF3128"/>
    <w:rsid w:val="00F2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F17A9-1B73-4DD1-9CA9-4689E62A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2420"/>
    <w:rPr>
      <w:rFonts w:ascii="Arial" w:hAnsi="Arial"/>
    </w:rPr>
  </w:style>
  <w:style w:type="paragraph" w:styleId="Nadpis1">
    <w:name w:val="heading 1"/>
    <w:aliases w:val="Článek"/>
    <w:basedOn w:val="Normln"/>
    <w:next w:val="Normln"/>
    <w:link w:val="Nadpis1Char"/>
    <w:autoRedefine/>
    <w:uiPriority w:val="9"/>
    <w:qFormat/>
    <w:rsid w:val="00C12420"/>
    <w:pPr>
      <w:keepNext/>
      <w:keepLines/>
      <w:numPr>
        <w:numId w:val="1"/>
      </w:numPr>
      <w:spacing w:before="240" w:after="12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aliases w:val="Čís.odstavec"/>
    <w:basedOn w:val="Normln"/>
    <w:next w:val="Normln"/>
    <w:link w:val="Nadpis2Char"/>
    <w:autoRedefine/>
    <w:uiPriority w:val="9"/>
    <w:unhideWhenUsed/>
    <w:qFormat/>
    <w:rsid w:val="00C12420"/>
    <w:pPr>
      <w:keepNext/>
      <w:keepLines/>
      <w:spacing w:after="240" w:line="240" w:lineRule="auto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4"/>
      <w:szCs w:val="26"/>
    </w:rPr>
  </w:style>
  <w:style w:type="paragraph" w:styleId="Nadpis3">
    <w:name w:val="heading 3"/>
    <w:aliases w:val="Čís.bod"/>
    <w:basedOn w:val="Normln"/>
    <w:next w:val="Normln"/>
    <w:link w:val="Nadpis3Char"/>
    <w:uiPriority w:val="9"/>
    <w:semiHidden/>
    <w:unhideWhenUsed/>
    <w:qFormat/>
    <w:rsid w:val="00B17D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17D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7D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7D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7D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7D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7DA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Char"/>
    <w:basedOn w:val="Standardnpsmoodstavce"/>
    <w:link w:val="Nadpis1"/>
    <w:uiPriority w:val="9"/>
    <w:rsid w:val="00C12420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aliases w:val="Čís.odstavec Char"/>
    <w:basedOn w:val="Standardnpsmoodstavce"/>
    <w:link w:val="Nadpis2"/>
    <w:uiPriority w:val="9"/>
    <w:rsid w:val="00C12420"/>
    <w:rPr>
      <w:rFonts w:asciiTheme="majorHAnsi" w:eastAsiaTheme="majorEastAsia" w:hAnsiTheme="majorHAnsi" w:cstheme="majorBidi"/>
      <w:b/>
      <w:color w:val="2E74B5" w:themeColor="accent1" w:themeShade="BF"/>
      <w:sz w:val="24"/>
      <w:szCs w:val="26"/>
    </w:rPr>
  </w:style>
  <w:style w:type="character" w:customStyle="1" w:styleId="Nadpis3Char">
    <w:name w:val="Nadpis 3 Char"/>
    <w:aliases w:val="Čís.bod Char"/>
    <w:basedOn w:val="Standardnpsmoodstavce"/>
    <w:link w:val="Nadpis3"/>
    <w:uiPriority w:val="9"/>
    <w:semiHidden/>
    <w:rsid w:val="00B17DA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B17DA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7DA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7DA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7D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7DA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7D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B17DA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7DA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B17DA3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7DA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17DA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B17DA3"/>
    <w:rPr>
      <w:i/>
      <w:iCs/>
    </w:rPr>
  </w:style>
  <w:style w:type="paragraph" w:styleId="Bezmezer">
    <w:name w:val="No Spacing"/>
    <w:uiPriority w:val="1"/>
    <w:qFormat/>
    <w:rsid w:val="00B17DA3"/>
    <w:pPr>
      <w:spacing w:after="0" w:line="240" w:lineRule="auto"/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C12420"/>
    <w:pPr>
      <w:ind w:left="720"/>
      <w:contextualSpacing/>
    </w:pPr>
    <w:rPr>
      <w:rFonts w:asciiTheme="minorHAnsi" w:hAnsiTheme="minorHAnsi"/>
      <w:lang w:val="en-US"/>
    </w:rPr>
  </w:style>
  <w:style w:type="paragraph" w:styleId="Citt">
    <w:name w:val="Quote"/>
    <w:basedOn w:val="Normln"/>
    <w:next w:val="Normln"/>
    <w:link w:val="CittChar"/>
    <w:uiPriority w:val="29"/>
    <w:qFormat/>
    <w:rsid w:val="00B17DA3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17DA3"/>
    <w:rPr>
      <w:rFonts w:ascii="Arial" w:hAnsi="Arial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7DA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7DA3"/>
    <w:rPr>
      <w:rFonts w:ascii="Arial" w:hAnsi="Arial"/>
      <w:b/>
      <w:bCs/>
      <w:i/>
      <w:iCs/>
      <w:color w:val="5B9BD5" w:themeColor="accent1"/>
    </w:rPr>
  </w:style>
  <w:style w:type="character" w:styleId="Zdraznnjemn">
    <w:name w:val="Subtle Emphasis"/>
    <w:basedOn w:val="Standardnpsmoodstavce"/>
    <w:uiPriority w:val="19"/>
    <w:qFormat/>
    <w:rsid w:val="00B17DA3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B17DA3"/>
    <w:rPr>
      <w:b/>
      <w:bCs/>
      <w:i/>
      <w:iCs/>
      <w:color w:val="5B9BD5" w:themeColor="accent1"/>
    </w:rPr>
  </w:style>
  <w:style w:type="character" w:styleId="Odkazjemn">
    <w:name w:val="Subtle Reference"/>
    <w:basedOn w:val="Standardnpsmoodstavce"/>
    <w:uiPriority w:val="31"/>
    <w:qFormat/>
    <w:rsid w:val="00B17DA3"/>
    <w:rPr>
      <w:smallCaps/>
      <w:color w:val="ED7D31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B17DA3"/>
    <w:rPr>
      <w:b/>
      <w:bCs/>
      <w:smallCaps/>
      <w:color w:val="ED7D31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B17DA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17DA3"/>
    <w:pPr>
      <w:numPr>
        <w:numId w:val="0"/>
      </w:numPr>
      <w:spacing w:before="480" w:after="0"/>
      <w:outlineLvl w:val="9"/>
    </w:pPr>
    <w:rPr>
      <w:bCs/>
      <w:sz w:val="28"/>
      <w:szCs w:val="2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17D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630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9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Vaclav</dc:creator>
  <cp:lastModifiedBy>Prinz Jiří</cp:lastModifiedBy>
  <cp:revision>2</cp:revision>
  <dcterms:created xsi:type="dcterms:W3CDTF">2022-12-05T14:42:00Z</dcterms:created>
  <dcterms:modified xsi:type="dcterms:W3CDTF">2022-12-05T14:42:00Z</dcterms:modified>
</cp:coreProperties>
</file>