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29" w:rsidRPr="00971E29" w:rsidRDefault="00971E29" w:rsidP="00F93229">
      <w:pPr>
        <w:rPr>
          <w:b/>
          <w:sz w:val="28"/>
          <w:szCs w:val="28"/>
        </w:rPr>
      </w:pPr>
      <w:r w:rsidRPr="00971E29">
        <w:rPr>
          <w:b/>
          <w:sz w:val="28"/>
          <w:szCs w:val="28"/>
        </w:rPr>
        <w:t xml:space="preserve">Z diáře pražského arcibiskupa </w:t>
      </w:r>
      <w:proofErr w:type="spellStart"/>
      <w:r w:rsidRPr="00971E29">
        <w:rPr>
          <w:b/>
          <w:sz w:val="28"/>
          <w:szCs w:val="28"/>
        </w:rPr>
        <w:t>Mons</w:t>
      </w:r>
      <w:proofErr w:type="spellEnd"/>
      <w:r w:rsidRPr="00971E29">
        <w:rPr>
          <w:b/>
          <w:sz w:val="28"/>
          <w:szCs w:val="28"/>
        </w:rPr>
        <w:t xml:space="preserve">. Jana </w:t>
      </w:r>
      <w:proofErr w:type="spellStart"/>
      <w:r w:rsidRPr="00971E29">
        <w:rPr>
          <w:b/>
          <w:sz w:val="28"/>
          <w:szCs w:val="28"/>
        </w:rPr>
        <w:t>Graubnera</w:t>
      </w:r>
      <w:proofErr w:type="spellEnd"/>
      <w:r w:rsidRPr="00971E29">
        <w:rPr>
          <w:b/>
          <w:sz w:val="28"/>
          <w:szCs w:val="28"/>
        </w:rPr>
        <w:t xml:space="preserve"> v lednu 2023</w:t>
      </w:r>
    </w:p>
    <w:p w:rsidR="00971E29" w:rsidRPr="00971E29" w:rsidRDefault="00971E29" w:rsidP="00F93229">
      <w:pPr>
        <w:rPr>
          <w:b/>
        </w:rPr>
      </w:pPr>
    </w:p>
    <w:p w:rsidR="00F93229" w:rsidRDefault="00F93229" w:rsidP="00F93229">
      <w:r>
        <w:t>1. 1. / 10.00 Praha Hradčany / katedrála / mše svatá</w:t>
      </w:r>
    </w:p>
    <w:p w:rsidR="00F93229" w:rsidRDefault="00F93229" w:rsidP="00F93229">
      <w:r>
        <w:t>2. 1. / 20.00 Praha-Staré Město / Rudolfinum / slavnostní koncert u příležitosti 30. výročí vzniku samostatné České republiky</w:t>
      </w:r>
    </w:p>
    <w:p w:rsidR="00F93229" w:rsidRDefault="00E832F8" w:rsidP="00F93229">
      <w:r>
        <w:t>4</w:t>
      </w:r>
      <w:r w:rsidR="00A43E52">
        <w:t xml:space="preserve">. 1. / 18.00 Praha Hradčany / katedrála / </w:t>
      </w:r>
      <w:r w:rsidR="00F93229">
        <w:t>Zádušní mše za emeritního papeže Benedikta XVI.</w:t>
      </w:r>
    </w:p>
    <w:p w:rsidR="00F93229" w:rsidRDefault="00E832F8" w:rsidP="00F93229">
      <w:r>
        <w:t>5</w:t>
      </w:r>
      <w:r w:rsidR="00F93229">
        <w:t xml:space="preserve">. 1. / </w:t>
      </w:r>
      <w:r>
        <w:t>Vatikán</w:t>
      </w:r>
      <w:r w:rsidR="00A43E52">
        <w:t xml:space="preserve"> / </w:t>
      </w:r>
      <w:r>
        <w:t>P</w:t>
      </w:r>
      <w:bookmarkStart w:id="0" w:name="_GoBack"/>
      <w:bookmarkEnd w:id="0"/>
      <w:r w:rsidR="00A43E52">
        <w:t xml:space="preserve">ohřeb </w:t>
      </w:r>
      <w:r w:rsidR="00A43E52" w:rsidRPr="00A43E52">
        <w:t>emeritního papeže Benedikta XVI.</w:t>
      </w:r>
    </w:p>
    <w:p w:rsidR="00F93229" w:rsidRDefault="00F93229" w:rsidP="00F93229">
      <w:r>
        <w:t>9. 1. / 20.30 Přímý přenos pořadu TV NOE „K jádru věci“</w:t>
      </w:r>
    </w:p>
    <w:p w:rsidR="00F93229" w:rsidRDefault="00F93229" w:rsidP="00F93229">
      <w:r>
        <w:t>10. 1. Stálá rada České biskupské konference</w:t>
      </w:r>
    </w:p>
    <w:p w:rsidR="00F93229" w:rsidRDefault="00F93229" w:rsidP="00F93229">
      <w:r>
        <w:t>12. 1. Praha-Malá Strana / Senát Parlamentu ČR / slavnostní snídaně v rámci Tříkrálové sbírky</w:t>
      </w:r>
    </w:p>
    <w:p w:rsidR="00F93229" w:rsidRDefault="00F93229" w:rsidP="00F93229">
      <w:r>
        <w:t>14. 1. Praha-Hradčany / Fortna / přednáška na semináři Ekumenické lesní školy</w:t>
      </w:r>
    </w:p>
    <w:p w:rsidR="00F93229" w:rsidRDefault="00F93229" w:rsidP="00F93229">
      <w:r>
        <w:t>17. 1. Kolín / vikariátní konference vikariátu Kolín</w:t>
      </w:r>
    </w:p>
    <w:p w:rsidR="00F93229" w:rsidRDefault="00F93229" w:rsidP="00F93229">
      <w:r>
        <w:t xml:space="preserve">17. 1. / 14.00 Praha Nové Město / Nemocnice sv. Alžběty Na </w:t>
      </w:r>
      <w:proofErr w:type="spellStart"/>
      <w:r>
        <w:t>Slupi</w:t>
      </w:r>
      <w:proofErr w:type="spellEnd"/>
      <w:r>
        <w:t xml:space="preserve"> / návštěva a mše svatá</w:t>
      </w:r>
    </w:p>
    <w:p w:rsidR="00F93229" w:rsidRDefault="00F93229" w:rsidP="00F93229">
      <w:r>
        <w:t>19. 1. Praha-Karlín / Křesťansko-pedagogicko-psychologická poradna / návštěva</w:t>
      </w:r>
    </w:p>
    <w:p w:rsidR="00F93229" w:rsidRDefault="00F93229" w:rsidP="00F93229">
      <w:r>
        <w:t>20. 1. Setkání s vikariátem Beroun</w:t>
      </w:r>
    </w:p>
    <w:p w:rsidR="00F93229" w:rsidRDefault="00F93229" w:rsidP="00F93229">
      <w:r>
        <w:t>22. 1. / 10.00 Praha Hradčany / katedrála / mše sv. za vlast</w:t>
      </w:r>
    </w:p>
    <w:p w:rsidR="00F93229" w:rsidRDefault="00F93229" w:rsidP="00F93229">
      <w:r>
        <w:t>23. 1. – 25. 1. Praha / plenární zasedání České biskupské konference</w:t>
      </w:r>
    </w:p>
    <w:p w:rsidR="00F93229" w:rsidRDefault="00F93229" w:rsidP="00F93229">
      <w:r>
        <w:t>28. 1. Příbram / Setkání s vikariátem Příbram</w:t>
      </w:r>
    </w:p>
    <w:p w:rsidR="00BE12EC" w:rsidRDefault="00F93229" w:rsidP="00F93229">
      <w:r>
        <w:t>31. 1. Setkání I. pražského vikariátu</w:t>
      </w:r>
    </w:p>
    <w:sectPr w:rsidR="00BE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29"/>
    <w:rsid w:val="00971E29"/>
    <w:rsid w:val="00A43E52"/>
    <w:rsid w:val="00BE12EC"/>
    <w:rsid w:val="00E832F8"/>
    <w:rsid w:val="00F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885C"/>
  <w15:chartTrackingRefBased/>
  <w15:docId w15:val="{2E1AD5E4-F3CC-4D07-898B-1A9010D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Stanislav</dc:creator>
  <cp:keywords/>
  <dc:description/>
  <cp:lastModifiedBy>Zeman Stanislav</cp:lastModifiedBy>
  <cp:revision>4</cp:revision>
  <dcterms:created xsi:type="dcterms:W3CDTF">2023-01-02T11:10:00Z</dcterms:created>
  <dcterms:modified xsi:type="dcterms:W3CDTF">2023-01-03T14:13:00Z</dcterms:modified>
</cp:coreProperties>
</file>