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404" w:rsidRPr="00614404" w:rsidRDefault="00614404" w:rsidP="006144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diáře </w:t>
      </w:r>
      <w:r w:rsidRPr="00614404">
        <w:rPr>
          <w:b/>
          <w:sz w:val="28"/>
          <w:szCs w:val="28"/>
        </w:rPr>
        <w:t xml:space="preserve">pražského arcibiskupa </w:t>
      </w:r>
      <w:proofErr w:type="spellStart"/>
      <w:r w:rsidRPr="00614404">
        <w:rPr>
          <w:b/>
          <w:sz w:val="28"/>
          <w:szCs w:val="28"/>
        </w:rPr>
        <w:t>Mons</w:t>
      </w:r>
      <w:proofErr w:type="spellEnd"/>
      <w:r w:rsidRPr="00614404">
        <w:rPr>
          <w:b/>
          <w:sz w:val="28"/>
          <w:szCs w:val="28"/>
        </w:rPr>
        <w:t xml:space="preserve">. Jana </w:t>
      </w:r>
      <w:proofErr w:type="spellStart"/>
      <w:r w:rsidRPr="00614404">
        <w:rPr>
          <w:b/>
          <w:sz w:val="28"/>
          <w:szCs w:val="28"/>
        </w:rPr>
        <w:t>Graubnera</w:t>
      </w:r>
      <w:proofErr w:type="spellEnd"/>
      <w:r>
        <w:rPr>
          <w:b/>
          <w:sz w:val="28"/>
          <w:szCs w:val="28"/>
        </w:rPr>
        <w:t>, únor 2023</w:t>
      </w:r>
      <w:bookmarkStart w:id="0" w:name="_GoBack"/>
      <w:bookmarkEnd w:id="0"/>
    </w:p>
    <w:p w:rsidR="00614404" w:rsidRDefault="00614404" w:rsidP="00614404"/>
    <w:p w:rsidR="00614404" w:rsidRDefault="00614404" w:rsidP="00614404">
      <w:r>
        <w:t>1. 2. Praha /</w:t>
      </w:r>
      <w:r>
        <w:t xml:space="preserve"> </w:t>
      </w:r>
      <w:r>
        <w:t>Vědecká rada KTF UK</w:t>
      </w:r>
    </w:p>
    <w:p w:rsidR="00614404" w:rsidRDefault="00614404" w:rsidP="00614404">
      <w:r>
        <w:t>3. 2. / 12.00</w:t>
      </w:r>
      <w:r>
        <w:t xml:space="preserve"> </w:t>
      </w:r>
      <w:r>
        <w:t>Praha-Staré Město /</w:t>
      </w:r>
      <w:r>
        <w:t xml:space="preserve"> </w:t>
      </w:r>
      <w:r>
        <w:t>Velká aula Karolina / mše sv.</w:t>
      </w:r>
      <w:r>
        <w:t xml:space="preserve"> </w:t>
      </w:r>
      <w:r>
        <w:t>s připomínkou vydání buly papeže</w:t>
      </w:r>
      <w:r>
        <w:t xml:space="preserve"> </w:t>
      </w:r>
      <w:r>
        <w:t>Klimenta VI. ze dne 26. 1. 1347</w:t>
      </w:r>
    </w:p>
    <w:p w:rsidR="00614404" w:rsidRDefault="00614404" w:rsidP="00614404">
      <w:r>
        <w:t>4. 2. / 10.00 Praha-Hradčany /</w:t>
      </w:r>
      <w:r>
        <w:t xml:space="preserve"> </w:t>
      </w:r>
      <w:r>
        <w:t>katedrála / setkání řeholníků</w:t>
      </w:r>
    </w:p>
    <w:p w:rsidR="00614404" w:rsidRDefault="00614404" w:rsidP="00614404">
      <w:r>
        <w:t>5. 2. – 12. 2. Praha /</w:t>
      </w:r>
      <w:r>
        <w:t xml:space="preserve"> </w:t>
      </w:r>
      <w:r>
        <w:t>plenární zasedání</w:t>
      </w:r>
      <w:r>
        <w:t xml:space="preserve"> </w:t>
      </w:r>
      <w:r>
        <w:t>Rady evropských</w:t>
      </w:r>
      <w:r>
        <w:t xml:space="preserve"> </w:t>
      </w:r>
      <w:r>
        <w:t>biskupských konferencí,</w:t>
      </w:r>
      <w:r>
        <w:t xml:space="preserve"> </w:t>
      </w:r>
      <w:r>
        <w:t>kontinentální synodální setkání</w:t>
      </w:r>
    </w:p>
    <w:p w:rsidR="00614404" w:rsidRDefault="00614404" w:rsidP="00614404">
      <w:r>
        <w:t>16. 2. / 18.00 Olomouc /</w:t>
      </w:r>
      <w:r>
        <w:t xml:space="preserve"> </w:t>
      </w:r>
      <w:r>
        <w:t>chrám Panny Marie Sněžné /</w:t>
      </w:r>
      <w:r>
        <w:t xml:space="preserve"> </w:t>
      </w:r>
      <w:r>
        <w:t>mše sv. za Univerzitu Palackého</w:t>
      </w:r>
      <w:r>
        <w:t xml:space="preserve"> </w:t>
      </w:r>
      <w:r>
        <w:t>v Olomouci, její studenty</w:t>
      </w:r>
      <w:r>
        <w:t xml:space="preserve"> </w:t>
      </w:r>
      <w:r>
        <w:t>a zaměstnance,</w:t>
      </w:r>
      <w:r>
        <w:t xml:space="preserve"> </w:t>
      </w:r>
      <w:r>
        <w:t>450. výročí založení</w:t>
      </w:r>
    </w:p>
    <w:p w:rsidR="00614404" w:rsidRDefault="00614404" w:rsidP="00614404">
      <w:r>
        <w:t>17. 2. Olomouc / přednáška</w:t>
      </w:r>
      <w:r>
        <w:t xml:space="preserve"> </w:t>
      </w:r>
      <w:r>
        <w:t>na Cyrilometodějské teologické</w:t>
      </w:r>
      <w:r>
        <w:t xml:space="preserve"> </w:t>
      </w:r>
      <w:r>
        <w:t>fakultě Univerzity Palackého</w:t>
      </w:r>
      <w:r>
        <w:t xml:space="preserve"> </w:t>
      </w:r>
      <w:r>
        <w:t>v Olomouci</w:t>
      </w:r>
    </w:p>
    <w:p w:rsidR="00614404" w:rsidRDefault="00614404" w:rsidP="00614404">
      <w:r>
        <w:t>18. 2. Strážnice /</w:t>
      </w:r>
      <w:r>
        <w:t xml:space="preserve"> </w:t>
      </w:r>
      <w:r>
        <w:t>mše sv. a výroční členská schůze</w:t>
      </w:r>
      <w:r>
        <w:t xml:space="preserve"> </w:t>
      </w:r>
      <w:r>
        <w:t>Orla Strážnice</w:t>
      </w:r>
    </w:p>
    <w:p w:rsidR="00614404" w:rsidRDefault="00614404" w:rsidP="00614404">
      <w:r>
        <w:t>19. 2. / 10.00 Svatý Kopeček</w:t>
      </w:r>
      <w:r>
        <w:t xml:space="preserve"> </w:t>
      </w:r>
      <w:r>
        <w:t>u Olomouce / mše sv. u příležitosti</w:t>
      </w:r>
      <w:r>
        <w:t xml:space="preserve"> </w:t>
      </w:r>
      <w:r>
        <w:t>100. výročí založení Matice</w:t>
      </w:r>
      <w:r>
        <w:t xml:space="preserve"> </w:t>
      </w:r>
      <w:r>
        <w:t>svatokopecké</w:t>
      </w:r>
    </w:p>
    <w:p w:rsidR="00614404" w:rsidRDefault="00614404" w:rsidP="00614404">
      <w:r>
        <w:t>21. 2. Praha / slavnostní</w:t>
      </w:r>
      <w:r>
        <w:t xml:space="preserve"> </w:t>
      </w:r>
      <w:r>
        <w:t>setkání u příležitosti 4. výročí</w:t>
      </w:r>
      <w:r>
        <w:t xml:space="preserve"> </w:t>
      </w:r>
      <w:r>
        <w:t>Konzervativních novin</w:t>
      </w:r>
    </w:p>
    <w:p w:rsidR="00614404" w:rsidRDefault="00614404" w:rsidP="00614404">
      <w:r>
        <w:t>22. 2. / 18.00 Praha-Hradčany /</w:t>
      </w:r>
      <w:r>
        <w:t xml:space="preserve"> </w:t>
      </w:r>
      <w:r>
        <w:t>katedrála /</w:t>
      </w:r>
      <w:r>
        <w:t xml:space="preserve"> </w:t>
      </w:r>
      <w:r>
        <w:t>mše sv. Popeleční středy</w:t>
      </w:r>
    </w:p>
    <w:p w:rsidR="00614404" w:rsidRDefault="00614404" w:rsidP="00614404">
      <w:r>
        <w:t>23. 2. / 9.30 Praha-Hradčany /</w:t>
      </w:r>
      <w:r>
        <w:t xml:space="preserve"> </w:t>
      </w:r>
      <w:r>
        <w:t>Arcibiskupský palác / Kněžský den</w:t>
      </w:r>
    </w:p>
    <w:p w:rsidR="00614404" w:rsidRDefault="00614404" w:rsidP="00614404">
      <w:r>
        <w:t>23. 2. Praha / oslava</w:t>
      </w:r>
      <w:r>
        <w:t xml:space="preserve"> </w:t>
      </w:r>
      <w:r>
        <w:t>100. narozenin gen. Emila Bočka</w:t>
      </w:r>
      <w:r>
        <w:t xml:space="preserve"> </w:t>
      </w:r>
      <w:r>
        <w:t>a předání ceny Morální autorita</w:t>
      </w:r>
    </w:p>
    <w:p w:rsidR="00614404" w:rsidRDefault="00614404" w:rsidP="00614404">
      <w:r>
        <w:t>25. 2. / 10.00 Praha-Nové</w:t>
      </w:r>
      <w:r>
        <w:t xml:space="preserve"> </w:t>
      </w:r>
      <w:r>
        <w:t>Město / kostel sv. Vojtěcha</w:t>
      </w:r>
      <w:r>
        <w:t xml:space="preserve"> </w:t>
      </w:r>
      <w:r>
        <w:t>(u Národního divadla) / mše</w:t>
      </w:r>
      <w:r>
        <w:t xml:space="preserve"> </w:t>
      </w:r>
      <w:r>
        <w:t>sv. u příležitosti výročí posvěcení</w:t>
      </w:r>
      <w:r>
        <w:t xml:space="preserve"> </w:t>
      </w:r>
      <w:r>
        <w:t>kostela a požehnání</w:t>
      </w:r>
      <w:r>
        <w:t xml:space="preserve"> </w:t>
      </w:r>
      <w:r>
        <w:t>Komunitního centra sv. Vojtěcha</w:t>
      </w:r>
    </w:p>
    <w:p w:rsidR="004F4957" w:rsidRDefault="00614404" w:rsidP="00614404">
      <w:r>
        <w:t>26. 2. – 5. 3. Svatý Hostýn /</w:t>
      </w:r>
      <w:r>
        <w:t xml:space="preserve"> </w:t>
      </w:r>
      <w:r>
        <w:t>Exercicie biskupů</w:t>
      </w:r>
    </w:p>
    <w:sectPr w:rsidR="004F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04"/>
    <w:rsid w:val="004F4957"/>
    <w:rsid w:val="0061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3586"/>
  <w15:chartTrackingRefBased/>
  <w15:docId w15:val="{31FAC60E-09ED-4551-BFBE-C4AB8720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Stanislav</dc:creator>
  <cp:keywords/>
  <dc:description/>
  <cp:lastModifiedBy>Zeman Stanislav</cp:lastModifiedBy>
  <cp:revision>1</cp:revision>
  <dcterms:created xsi:type="dcterms:W3CDTF">2023-01-31T16:57:00Z</dcterms:created>
  <dcterms:modified xsi:type="dcterms:W3CDTF">2023-01-31T17:02:00Z</dcterms:modified>
</cp:coreProperties>
</file>