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7" w:rsidRPr="00784F97" w:rsidRDefault="00784F97" w:rsidP="00784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</w:t>
      </w:r>
      <w:proofErr w:type="spellStart"/>
      <w:r>
        <w:rPr>
          <w:b/>
          <w:sz w:val="24"/>
          <w:szCs w:val="24"/>
        </w:rPr>
        <w:t>Mons</w:t>
      </w:r>
      <w:proofErr w:type="spellEnd"/>
      <w:r>
        <w:rPr>
          <w:b/>
          <w:sz w:val="24"/>
          <w:szCs w:val="24"/>
        </w:rPr>
        <w:t xml:space="preserve">. Jana Graubnera – </w:t>
      </w:r>
      <w:r w:rsidR="000301A4">
        <w:rPr>
          <w:b/>
          <w:sz w:val="24"/>
          <w:szCs w:val="24"/>
        </w:rPr>
        <w:t>červ</w:t>
      </w:r>
      <w:r>
        <w:rPr>
          <w:b/>
          <w:sz w:val="24"/>
          <w:szCs w:val="24"/>
        </w:rPr>
        <w:t>en</w:t>
      </w:r>
      <w:r w:rsidR="002D21C7">
        <w:rPr>
          <w:b/>
          <w:sz w:val="24"/>
          <w:szCs w:val="24"/>
        </w:rPr>
        <w:t>ec a srpen</w:t>
      </w:r>
      <w:r>
        <w:rPr>
          <w:b/>
          <w:sz w:val="24"/>
          <w:szCs w:val="24"/>
        </w:rPr>
        <w:t xml:space="preserve"> 2023</w:t>
      </w:r>
    </w:p>
    <w:p w:rsidR="00784F97" w:rsidRDefault="00784F97" w:rsidP="00784F97"/>
    <w:p w:rsidR="002D21C7" w:rsidRDefault="002D21C7" w:rsidP="002D21C7">
      <w:r>
        <w:t>2. 7. Levoča</w:t>
      </w:r>
      <w:r>
        <w:t xml:space="preserve"> </w:t>
      </w:r>
      <w:r>
        <w:t>(Slovensko) /</w:t>
      </w:r>
      <w:r>
        <w:t xml:space="preserve"> </w:t>
      </w:r>
      <w:r>
        <w:t>Mariánská pouť</w:t>
      </w:r>
    </w:p>
    <w:p w:rsidR="002D21C7" w:rsidRDefault="002D21C7" w:rsidP="002D21C7">
      <w:r>
        <w:t>4. 7. – 7. 7. Velehrad</w:t>
      </w:r>
      <w:r>
        <w:t xml:space="preserve"> </w:t>
      </w:r>
      <w:r>
        <w:t>/ Dny lidí dobré vůle /</w:t>
      </w:r>
      <w:r>
        <w:t xml:space="preserve"> </w:t>
      </w:r>
      <w:r>
        <w:t>plenární zasedání ČBK</w:t>
      </w:r>
    </w:p>
    <w:p w:rsidR="002D21C7" w:rsidRDefault="002D21C7" w:rsidP="002D21C7">
      <w:r>
        <w:t>16. 7. / 11.00</w:t>
      </w:r>
      <w:r>
        <w:t xml:space="preserve"> </w:t>
      </w:r>
      <w:r>
        <w:t>Hrádek u Vlašimi /</w:t>
      </w:r>
      <w:r>
        <w:t xml:space="preserve"> </w:t>
      </w:r>
      <w:r>
        <w:t>poutní mše sv.</w:t>
      </w:r>
    </w:p>
    <w:p w:rsidR="002D21C7" w:rsidRDefault="002D21C7" w:rsidP="002D21C7">
      <w:r>
        <w:t>22. 7. / 10.00</w:t>
      </w:r>
      <w:r>
        <w:t xml:space="preserve"> </w:t>
      </w:r>
      <w:r>
        <w:t>Mníšek pod Brdy /</w:t>
      </w:r>
      <w:r>
        <w:t xml:space="preserve"> </w:t>
      </w:r>
      <w:r>
        <w:t>prostranství před</w:t>
      </w:r>
      <w:r>
        <w:t xml:space="preserve"> </w:t>
      </w:r>
      <w:r>
        <w:t>kostelíkem sv. Maří</w:t>
      </w:r>
      <w:r>
        <w:t xml:space="preserve"> </w:t>
      </w:r>
      <w:r>
        <w:t>Magdalény na Skalce /</w:t>
      </w:r>
      <w:r>
        <w:t xml:space="preserve"> </w:t>
      </w:r>
      <w:r>
        <w:t>poutní mše sv.</w:t>
      </w:r>
    </w:p>
    <w:p w:rsidR="002D21C7" w:rsidRDefault="002D21C7" w:rsidP="002D21C7">
      <w:r>
        <w:t>23. 7. / 9.00 Hostivice /</w:t>
      </w:r>
      <w:r>
        <w:t xml:space="preserve"> </w:t>
      </w:r>
      <w:r>
        <w:t>kostel sv. Jakuba /</w:t>
      </w:r>
      <w:r>
        <w:t xml:space="preserve"> </w:t>
      </w:r>
      <w:r>
        <w:t>poutní mše sv.</w:t>
      </w:r>
    </w:p>
    <w:p w:rsidR="002D21C7" w:rsidRDefault="002D21C7" w:rsidP="002D21C7">
      <w:r>
        <w:t>15. 8. / 10.00</w:t>
      </w:r>
      <w:r>
        <w:t xml:space="preserve"> </w:t>
      </w:r>
      <w:r>
        <w:t>Praha-Staré město /</w:t>
      </w:r>
      <w:r>
        <w:t xml:space="preserve"> </w:t>
      </w:r>
      <w:r>
        <w:t>kostel Matky Boží</w:t>
      </w:r>
      <w:r>
        <w:t xml:space="preserve"> </w:t>
      </w:r>
      <w:r>
        <w:t>před Týnem /</w:t>
      </w:r>
      <w:r>
        <w:t xml:space="preserve"> </w:t>
      </w:r>
      <w:r>
        <w:t>slavnostní mše sv.</w:t>
      </w:r>
      <w:r>
        <w:t xml:space="preserve"> </w:t>
      </w:r>
      <w:r>
        <w:t>a procesí k</w:t>
      </w:r>
      <w:r>
        <w:t> </w:t>
      </w:r>
      <w:r>
        <w:t>Mariánskému</w:t>
      </w:r>
      <w:r>
        <w:t xml:space="preserve"> </w:t>
      </w:r>
      <w:r>
        <w:t>sloupu</w:t>
      </w:r>
    </w:p>
    <w:p w:rsidR="002D21C7" w:rsidRDefault="002D21C7" w:rsidP="002D21C7">
      <w:r>
        <w:t>20. 8. / 10.00</w:t>
      </w:r>
      <w:r>
        <w:t xml:space="preserve"> </w:t>
      </w:r>
      <w:r>
        <w:t>Kladno / kostel</w:t>
      </w:r>
      <w:r>
        <w:t xml:space="preserve"> </w:t>
      </w:r>
      <w:r>
        <w:t>Nanebevzetí Panny Marie /</w:t>
      </w:r>
      <w:r>
        <w:t xml:space="preserve"> </w:t>
      </w:r>
      <w:r>
        <w:t>poutní mše sv.</w:t>
      </w:r>
    </w:p>
    <w:p w:rsidR="002D21C7" w:rsidRDefault="002D21C7" w:rsidP="002D21C7">
      <w:r>
        <w:t>24. 8. / 17.00</w:t>
      </w:r>
      <w:r>
        <w:t xml:space="preserve"> </w:t>
      </w:r>
      <w:r>
        <w:t>Sedlčany / Komunitní</w:t>
      </w:r>
      <w:r>
        <w:t xml:space="preserve"> </w:t>
      </w:r>
      <w:r>
        <w:t>centrum na faře /</w:t>
      </w:r>
      <w:r>
        <w:t xml:space="preserve"> </w:t>
      </w:r>
      <w:r>
        <w:t>mše sv.</w:t>
      </w:r>
    </w:p>
    <w:p w:rsidR="00DB306F" w:rsidRDefault="002D21C7" w:rsidP="00784F97">
      <w:r>
        <w:t>31. 8. Tábor katedrálních</w:t>
      </w:r>
      <w:r>
        <w:t xml:space="preserve"> </w:t>
      </w:r>
      <w:r>
        <w:t>ministrantů / mše sv.</w:t>
      </w:r>
      <w:r>
        <w:t xml:space="preserve"> </w:t>
      </w:r>
      <w:bookmarkStart w:id="0" w:name="_GoBack"/>
      <w:bookmarkEnd w:id="0"/>
      <w:r w:rsidR="000301A4">
        <w:t xml:space="preserve"> </w:t>
      </w:r>
    </w:p>
    <w:sectPr w:rsidR="00DB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7"/>
    <w:rsid w:val="000301A4"/>
    <w:rsid w:val="002D21C7"/>
    <w:rsid w:val="00784F97"/>
    <w:rsid w:val="00D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45BE"/>
  <w15:chartTrackingRefBased/>
  <w15:docId w15:val="{17B21BA8-7835-4EB3-A980-4D6ABCA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Stanislav</dc:creator>
  <cp:keywords/>
  <dc:description/>
  <cp:lastModifiedBy>Zeman Stanislav</cp:lastModifiedBy>
  <cp:revision>3</cp:revision>
  <dcterms:created xsi:type="dcterms:W3CDTF">2023-05-05T11:53:00Z</dcterms:created>
  <dcterms:modified xsi:type="dcterms:W3CDTF">2023-08-04T13:29:00Z</dcterms:modified>
</cp:coreProperties>
</file>