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97" w:rsidRPr="00784F97" w:rsidRDefault="00784F97" w:rsidP="00784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</w:t>
      </w:r>
      <w:proofErr w:type="spellStart"/>
      <w:r>
        <w:rPr>
          <w:b/>
          <w:sz w:val="24"/>
          <w:szCs w:val="24"/>
        </w:rPr>
        <w:t>Mons</w:t>
      </w:r>
      <w:proofErr w:type="spellEnd"/>
      <w:r>
        <w:rPr>
          <w:b/>
          <w:sz w:val="24"/>
          <w:szCs w:val="24"/>
        </w:rPr>
        <w:t xml:space="preserve">. Jana Graubnera – </w:t>
      </w:r>
      <w:r w:rsidR="00233CEA">
        <w:rPr>
          <w:b/>
          <w:sz w:val="24"/>
          <w:szCs w:val="24"/>
        </w:rPr>
        <w:t>září</w:t>
      </w:r>
      <w:r>
        <w:rPr>
          <w:b/>
          <w:sz w:val="24"/>
          <w:szCs w:val="24"/>
        </w:rPr>
        <w:t xml:space="preserve"> 2023</w:t>
      </w:r>
      <w:bookmarkStart w:id="0" w:name="_GoBack"/>
      <w:bookmarkEnd w:id="0"/>
    </w:p>
    <w:p w:rsidR="00233CEA" w:rsidRDefault="00233CEA" w:rsidP="00233CEA"/>
    <w:p w:rsidR="00233CEA" w:rsidRPr="00233CEA" w:rsidRDefault="00233CEA" w:rsidP="00233CEA">
      <w:r w:rsidRPr="00233CEA">
        <w:t xml:space="preserve">1. 9. Valašské Meziříčí – Mše svatá při otevření farní budovy pro ZŠ Salvátor </w:t>
      </w:r>
    </w:p>
    <w:p w:rsidR="00233CEA" w:rsidRPr="00233CEA" w:rsidRDefault="00233CEA" w:rsidP="00233CEA">
      <w:r w:rsidRPr="00233CEA">
        <w:t xml:space="preserve">2. 9. 10:30 Rajnochovice – Mše svatá při oslavě 30 let od založení Přístavu </w:t>
      </w:r>
    </w:p>
    <w:p w:rsidR="00233CEA" w:rsidRPr="00233CEA" w:rsidRDefault="00233CEA" w:rsidP="00233CEA">
      <w:r w:rsidRPr="00233CEA">
        <w:t xml:space="preserve">3. 9. 10:00 Vlašim – Mše sv. oslavou 500. výročí vlašimského farního kostela </w:t>
      </w:r>
    </w:p>
    <w:p w:rsidR="00233CEA" w:rsidRPr="00233CEA" w:rsidRDefault="00233CEA" w:rsidP="00233CEA">
      <w:r w:rsidRPr="00233CEA">
        <w:t xml:space="preserve">4. 9. 9:00 kostel Neposkvrněného Početí Panny Marie Praha – Strašnice – Mše sv. - zahájení školního roku pro Křesťanské gymnázium </w:t>
      </w:r>
    </w:p>
    <w:p w:rsidR="00233CEA" w:rsidRPr="00233CEA" w:rsidRDefault="00233CEA" w:rsidP="00233CEA">
      <w:r w:rsidRPr="00233CEA">
        <w:t xml:space="preserve">4. – 6. 9. Výlet s bohoslovci </w:t>
      </w:r>
    </w:p>
    <w:p w:rsidR="00233CEA" w:rsidRPr="00233CEA" w:rsidRDefault="00233CEA" w:rsidP="00233CEA">
      <w:r w:rsidRPr="00233CEA">
        <w:t xml:space="preserve">7. 9. Praha – Biskupská rada; Setkání vikářů; 18:00 chrám sv. Mikuláše v Praze na Malé Straně – Mše svatá u příležitosti výročí 350 let od položení základního kamene kostela </w:t>
      </w:r>
    </w:p>
    <w:p w:rsidR="00233CEA" w:rsidRPr="00233CEA" w:rsidRDefault="00233CEA" w:rsidP="00233CEA">
      <w:r w:rsidRPr="00233CEA">
        <w:t xml:space="preserve">9. 9. 11:00 Hájek u Prahy – Poutní mše svatá z narození Panny Marie; katedrála sv. Víta, Praha – Vigilie pro Rytíře Božího hrobu </w:t>
      </w:r>
    </w:p>
    <w:p w:rsidR="00233CEA" w:rsidRPr="00233CEA" w:rsidRDefault="00233CEA" w:rsidP="00233CEA">
      <w:r w:rsidRPr="00233CEA">
        <w:t xml:space="preserve">10. 9. 10:00 katedrála sv. Víta, Praha – Mše svatá při setkání Rytířů Božího hrobu </w:t>
      </w:r>
    </w:p>
    <w:p w:rsidR="00233CEA" w:rsidRPr="00233CEA" w:rsidRDefault="00233CEA" w:rsidP="00233CEA">
      <w:r w:rsidRPr="00233CEA">
        <w:t xml:space="preserve">11. 9. 18:00 Kampa, Praha – Pietní akt na památku zahynuvších hasičů 11. 9. 2001 </w:t>
      </w:r>
    </w:p>
    <w:p w:rsidR="00233CEA" w:rsidRPr="00233CEA" w:rsidRDefault="00233CEA" w:rsidP="00233CEA">
      <w:r w:rsidRPr="00233CEA">
        <w:t xml:space="preserve">12. 9. Mnichov – Oslavy a kongres k 30. výročí založení </w:t>
      </w:r>
      <w:proofErr w:type="spellStart"/>
      <w:r w:rsidRPr="00233CEA">
        <w:t>Renovabis</w:t>
      </w:r>
      <w:proofErr w:type="spellEnd"/>
      <w:r w:rsidRPr="00233CEA">
        <w:t xml:space="preserve"> </w:t>
      </w:r>
    </w:p>
    <w:p w:rsidR="00233CEA" w:rsidRPr="00233CEA" w:rsidRDefault="00233CEA" w:rsidP="00233CEA">
      <w:r w:rsidRPr="00233CEA">
        <w:t xml:space="preserve">14. 9. Praha – Biskupská rada; Ekonomická rada </w:t>
      </w:r>
    </w:p>
    <w:p w:rsidR="00233CEA" w:rsidRPr="00233CEA" w:rsidRDefault="00233CEA" w:rsidP="00233CEA">
      <w:r w:rsidRPr="00233CEA">
        <w:t xml:space="preserve">16. 9. 17:00 Nazaret v Kunraticích, Praha – Mše sv. pro mládež u příležitosti zakončení kurzu "LIFT" </w:t>
      </w:r>
    </w:p>
    <w:p w:rsidR="00233CEA" w:rsidRPr="00233CEA" w:rsidRDefault="00233CEA" w:rsidP="00233CEA">
      <w:r w:rsidRPr="00233CEA">
        <w:t xml:space="preserve">18. 9. 14:30 Vojenský kostel sv. Jana Nepomuckého, Praha – Oslava 25. výročí Duchovní služby AČR – ekumenická bohoslužba </w:t>
      </w:r>
    </w:p>
    <w:p w:rsidR="00233CEA" w:rsidRPr="00233CEA" w:rsidRDefault="00233CEA" w:rsidP="00233CEA">
      <w:r w:rsidRPr="00233CEA">
        <w:t xml:space="preserve">19. 9. Vikariátní konference vikariátu Kladno; 14:00 Dejvice, Praha – Mše sv. u příležitosti předání vedení Arcibiskupského semináře </w:t>
      </w:r>
    </w:p>
    <w:p w:rsidR="00233CEA" w:rsidRPr="00233CEA" w:rsidRDefault="00233CEA" w:rsidP="00233CEA">
      <w:r w:rsidRPr="00233CEA">
        <w:t xml:space="preserve">20. 9. 10:00 katedrála sv. Víta, Praha – Mše sv. pro církevní školy </w:t>
      </w:r>
    </w:p>
    <w:p w:rsidR="00233CEA" w:rsidRPr="00233CEA" w:rsidRDefault="00233CEA" w:rsidP="00233CEA">
      <w:r w:rsidRPr="00233CEA">
        <w:t xml:space="preserve">21. 9. 18:00 kostel sv. Jana Nepomuckého, Praha – Mše sv. ke cti sv. Floriana u příležitosti 30. výročí založení Společenstva kominíků ČR </w:t>
      </w:r>
    </w:p>
    <w:p w:rsidR="00233CEA" w:rsidRPr="00233CEA" w:rsidRDefault="00233CEA" w:rsidP="00233CEA">
      <w:r w:rsidRPr="00233CEA">
        <w:t xml:space="preserve">23. 9. Praha – Setkání s katechety arcidiecéze 24. 9. 9:30 kostel sv. Prokopa Žižkov, Praha – Mše sv. u výročí 120. let posvěcení kostela </w:t>
      </w:r>
    </w:p>
    <w:p w:rsidR="00233CEA" w:rsidRPr="00233CEA" w:rsidRDefault="00233CEA" w:rsidP="00233CEA">
      <w:r w:rsidRPr="00233CEA">
        <w:t xml:space="preserve">25. 9. Olomouc – Zasedání správní rady UP; Praha – Zasedání správní rady UK </w:t>
      </w:r>
    </w:p>
    <w:p w:rsidR="00233CEA" w:rsidRPr="00233CEA" w:rsidRDefault="00233CEA" w:rsidP="00233CEA">
      <w:r w:rsidRPr="00233CEA">
        <w:t xml:space="preserve">26. 9. 14:00 Praha – Žehnání centra ADCH po rekonstrukci a Komunitního centra sv. Anežky </w:t>
      </w:r>
    </w:p>
    <w:p w:rsidR="00233CEA" w:rsidRPr="00233CEA" w:rsidRDefault="00233CEA" w:rsidP="00233CEA">
      <w:r w:rsidRPr="00233CEA">
        <w:t xml:space="preserve">27. 9. 19:00 bazilika sv. Václava, Stará Boleslav – Svatováclavský koncert a nešpory </w:t>
      </w:r>
    </w:p>
    <w:p w:rsidR="00233CEA" w:rsidRPr="00233CEA" w:rsidRDefault="00233CEA" w:rsidP="00233CEA">
      <w:r w:rsidRPr="00233CEA">
        <w:t xml:space="preserve">28. 9. 10:00 Stará Boleslav – Národní svatováclavská pouť </w:t>
      </w:r>
    </w:p>
    <w:p w:rsidR="00233CEA" w:rsidRPr="00233CEA" w:rsidRDefault="00233CEA" w:rsidP="00233CEA">
      <w:r w:rsidRPr="00233CEA">
        <w:t>29. 9. 10:00 Velehrad – Pouť biskupů a kněží k hrobu arcibiskupa A. C. Stojana</w:t>
      </w:r>
    </w:p>
    <w:p w:rsidR="00233CEA" w:rsidRDefault="00233CEA" w:rsidP="00784F97"/>
    <w:sectPr w:rsidR="0023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7"/>
    <w:rsid w:val="000301A4"/>
    <w:rsid w:val="00233CEA"/>
    <w:rsid w:val="002D21C7"/>
    <w:rsid w:val="00784F97"/>
    <w:rsid w:val="00D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DE5"/>
  <w15:chartTrackingRefBased/>
  <w15:docId w15:val="{17B21BA8-7835-4EB3-A980-4D6ABCA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Stanislav</dc:creator>
  <cp:keywords/>
  <dc:description/>
  <cp:lastModifiedBy>Zeman Stanislav</cp:lastModifiedBy>
  <cp:revision>2</cp:revision>
  <dcterms:created xsi:type="dcterms:W3CDTF">2023-08-14T12:21:00Z</dcterms:created>
  <dcterms:modified xsi:type="dcterms:W3CDTF">2023-08-14T12:21:00Z</dcterms:modified>
</cp:coreProperties>
</file>