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85" w:rsidRPr="00F6116F" w:rsidRDefault="00D97985">
      <w:pPr>
        <w:rPr>
          <w:b/>
          <w:sz w:val="24"/>
          <w:szCs w:val="24"/>
        </w:rPr>
      </w:pPr>
      <w:r w:rsidRPr="00F6116F">
        <w:rPr>
          <w:b/>
          <w:sz w:val="24"/>
          <w:szCs w:val="24"/>
        </w:rPr>
        <w:t>Hom</w:t>
      </w:r>
      <w:r w:rsidR="00F6116F" w:rsidRPr="00F6116F">
        <w:rPr>
          <w:b/>
          <w:sz w:val="24"/>
          <w:szCs w:val="24"/>
        </w:rPr>
        <w:t xml:space="preserve">ilie pražského arcibiskupa </w:t>
      </w:r>
      <w:proofErr w:type="spellStart"/>
      <w:r w:rsidR="00F6116F" w:rsidRPr="00F6116F">
        <w:rPr>
          <w:b/>
          <w:sz w:val="24"/>
          <w:szCs w:val="24"/>
        </w:rPr>
        <w:t>Mons</w:t>
      </w:r>
      <w:proofErr w:type="spellEnd"/>
      <w:r w:rsidR="00F6116F" w:rsidRPr="00F6116F">
        <w:rPr>
          <w:b/>
          <w:sz w:val="24"/>
          <w:szCs w:val="24"/>
        </w:rPr>
        <w:t xml:space="preserve">. </w:t>
      </w:r>
      <w:r w:rsidR="00F6116F">
        <w:rPr>
          <w:b/>
          <w:sz w:val="24"/>
          <w:szCs w:val="24"/>
        </w:rPr>
        <w:t>J</w:t>
      </w:r>
      <w:r w:rsidR="00F6116F" w:rsidRPr="00F6116F">
        <w:rPr>
          <w:b/>
          <w:sz w:val="24"/>
          <w:szCs w:val="24"/>
        </w:rPr>
        <w:t>ana Graubnera při</w:t>
      </w:r>
      <w:r w:rsidRPr="00F6116F">
        <w:rPr>
          <w:b/>
          <w:sz w:val="24"/>
          <w:szCs w:val="24"/>
        </w:rPr>
        <w:t xml:space="preserve"> </w:t>
      </w:r>
      <w:r w:rsidR="00F6116F" w:rsidRPr="00F6116F">
        <w:rPr>
          <w:b/>
          <w:sz w:val="24"/>
          <w:szCs w:val="24"/>
        </w:rPr>
        <w:t>Arcidiecézní p</w:t>
      </w:r>
      <w:r w:rsidR="007E5DD0" w:rsidRPr="00F6116F">
        <w:rPr>
          <w:b/>
          <w:sz w:val="24"/>
          <w:szCs w:val="24"/>
        </w:rPr>
        <w:t>ou</w:t>
      </w:r>
      <w:r w:rsidR="00F6116F" w:rsidRPr="00F6116F">
        <w:rPr>
          <w:b/>
          <w:sz w:val="24"/>
          <w:szCs w:val="24"/>
        </w:rPr>
        <w:t>ti</w:t>
      </w:r>
      <w:r w:rsidR="007E5DD0" w:rsidRPr="00F6116F">
        <w:rPr>
          <w:b/>
          <w:sz w:val="24"/>
          <w:szCs w:val="24"/>
        </w:rPr>
        <w:t xml:space="preserve"> za duchovní povolání</w:t>
      </w:r>
      <w:r w:rsidR="00F6116F" w:rsidRPr="00F6116F">
        <w:rPr>
          <w:b/>
          <w:sz w:val="24"/>
          <w:szCs w:val="24"/>
        </w:rPr>
        <w:t xml:space="preserve">, 4. května 2024 na poutním místě </w:t>
      </w:r>
      <w:proofErr w:type="gramStart"/>
      <w:r w:rsidR="00F6116F" w:rsidRPr="00F6116F">
        <w:rPr>
          <w:b/>
          <w:sz w:val="24"/>
          <w:szCs w:val="24"/>
        </w:rPr>
        <w:t>Svatá</w:t>
      </w:r>
      <w:proofErr w:type="gramEnd"/>
      <w:r w:rsidR="00F6116F" w:rsidRPr="00F6116F">
        <w:rPr>
          <w:b/>
          <w:sz w:val="24"/>
          <w:szCs w:val="24"/>
        </w:rPr>
        <w:t xml:space="preserve"> Hora u Příbrami.</w:t>
      </w:r>
    </w:p>
    <w:p w:rsidR="00F6116F" w:rsidRDefault="00F6116F" w:rsidP="00AE6FAE">
      <w:pPr>
        <w:jc w:val="both"/>
        <w:rPr>
          <w:sz w:val="24"/>
          <w:szCs w:val="24"/>
        </w:rPr>
      </w:pPr>
    </w:p>
    <w:p w:rsidR="00BF038F" w:rsidRPr="00C6408A" w:rsidRDefault="00AF1072" w:rsidP="00AE6FAE">
      <w:pPr>
        <w:jc w:val="both"/>
        <w:rPr>
          <w:sz w:val="24"/>
          <w:szCs w:val="24"/>
        </w:rPr>
      </w:pPr>
      <w:bookmarkStart w:id="0" w:name="_GoBack"/>
      <w:bookmarkEnd w:id="0"/>
      <w:r w:rsidRPr="00C6408A">
        <w:rPr>
          <w:sz w:val="24"/>
          <w:szCs w:val="24"/>
        </w:rPr>
        <w:t>Drazí brat</w:t>
      </w:r>
      <w:r w:rsidR="002A2050" w:rsidRPr="00C6408A">
        <w:rPr>
          <w:sz w:val="24"/>
          <w:szCs w:val="24"/>
        </w:rPr>
        <w:t>ř</w:t>
      </w:r>
      <w:r w:rsidRPr="00C6408A">
        <w:rPr>
          <w:sz w:val="24"/>
          <w:szCs w:val="24"/>
        </w:rPr>
        <w:t xml:space="preserve">i </w:t>
      </w:r>
      <w:r w:rsidR="00F45FEF" w:rsidRPr="00C6408A">
        <w:rPr>
          <w:sz w:val="24"/>
          <w:szCs w:val="24"/>
        </w:rPr>
        <w:t>v biskupské, kněžské a jáhenské službě, řeholní sestry a bratři</w:t>
      </w:r>
      <w:r w:rsidRPr="00C6408A">
        <w:rPr>
          <w:sz w:val="24"/>
          <w:szCs w:val="24"/>
        </w:rPr>
        <w:t>,</w:t>
      </w:r>
      <w:r w:rsidR="00F45FEF" w:rsidRPr="00C6408A">
        <w:rPr>
          <w:sz w:val="24"/>
          <w:szCs w:val="24"/>
        </w:rPr>
        <w:t xml:space="preserve"> milí bohoslovci, drazí věřící,</w:t>
      </w:r>
    </w:p>
    <w:p w:rsidR="00AF1072" w:rsidRPr="00C6408A" w:rsidRDefault="002A2050" w:rsidP="00AE6FAE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 xml:space="preserve">jsme na pouti za duchovní povolání. Většinou si představujeme, že jde o povolání ke kněžství nebo </w:t>
      </w:r>
      <w:r w:rsidR="00F45FEF" w:rsidRPr="00C6408A">
        <w:rPr>
          <w:sz w:val="24"/>
          <w:szCs w:val="24"/>
        </w:rPr>
        <w:t>do</w:t>
      </w:r>
      <w:r w:rsidRPr="00C6408A">
        <w:rPr>
          <w:sz w:val="24"/>
          <w:szCs w:val="24"/>
        </w:rPr>
        <w:t> řeholní</w:t>
      </w:r>
      <w:r w:rsidR="00F45FEF" w:rsidRPr="00C6408A">
        <w:rPr>
          <w:sz w:val="24"/>
          <w:szCs w:val="24"/>
        </w:rPr>
        <w:t>ho</w:t>
      </w:r>
      <w:r w:rsidRPr="00C6408A">
        <w:rPr>
          <w:sz w:val="24"/>
          <w:szCs w:val="24"/>
        </w:rPr>
        <w:t xml:space="preserve"> společenství. Dovolte, abych ten pohled trochu rozšířil</w:t>
      </w:r>
      <w:r w:rsidR="0049003D" w:rsidRPr="00C6408A">
        <w:rPr>
          <w:sz w:val="24"/>
          <w:szCs w:val="24"/>
        </w:rPr>
        <w:t xml:space="preserve"> a připomněl, že všichni jsme byli nejprve povoláni k</w:t>
      </w:r>
      <w:r w:rsidR="00F45FEF" w:rsidRPr="00C6408A">
        <w:rPr>
          <w:sz w:val="24"/>
          <w:szCs w:val="24"/>
        </w:rPr>
        <w:t> </w:t>
      </w:r>
      <w:r w:rsidR="0049003D" w:rsidRPr="00C6408A">
        <w:rPr>
          <w:sz w:val="24"/>
          <w:szCs w:val="24"/>
        </w:rPr>
        <w:t>lidství</w:t>
      </w:r>
      <w:r w:rsidR="00F45FEF" w:rsidRPr="00C6408A">
        <w:rPr>
          <w:sz w:val="24"/>
          <w:szCs w:val="24"/>
        </w:rPr>
        <w:t xml:space="preserve"> a lidské důstojnosti</w:t>
      </w:r>
      <w:r w:rsidR="0049003D" w:rsidRPr="00C6408A">
        <w:rPr>
          <w:sz w:val="24"/>
          <w:szCs w:val="24"/>
        </w:rPr>
        <w:t xml:space="preserve">.  Bůh mě stvořil, a </w:t>
      </w:r>
      <w:r w:rsidR="00AA4CF2" w:rsidRPr="00C6408A">
        <w:rPr>
          <w:sz w:val="24"/>
          <w:szCs w:val="24"/>
        </w:rPr>
        <w:t>já</w:t>
      </w:r>
      <w:r w:rsidR="0049003D" w:rsidRPr="00C6408A">
        <w:rPr>
          <w:sz w:val="24"/>
          <w:szCs w:val="24"/>
        </w:rPr>
        <w:t xml:space="preserve"> jsem jeho dílo. Stvořil mě jako člověka, který je obrazem Božím. </w:t>
      </w:r>
      <w:r w:rsidR="00F7634C" w:rsidRPr="00C6408A">
        <w:rPr>
          <w:sz w:val="24"/>
          <w:szCs w:val="24"/>
        </w:rPr>
        <w:t xml:space="preserve">Křtem mě povolal, bych žil jako Boží dítě, které vykoupil, tedy koupil za cenu Kristovy krve, a proto už nepatřím ani světu </w:t>
      </w:r>
      <w:r w:rsidR="00F45FEF" w:rsidRPr="00C6408A">
        <w:rPr>
          <w:sz w:val="24"/>
          <w:szCs w:val="24"/>
        </w:rPr>
        <w:t xml:space="preserve">či ďáblu, </w:t>
      </w:r>
      <w:r w:rsidR="00F7634C" w:rsidRPr="00C6408A">
        <w:rPr>
          <w:sz w:val="24"/>
          <w:szCs w:val="24"/>
        </w:rPr>
        <w:t xml:space="preserve">ani sobě, ale jemu. Když nechám dobře rozvinout křestní povolání, jsem pozván do Božího království nejen jako host, ale </w:t>
      </w:r>
      <w:r w:rsidR="00F45FEF" w:rsidRPr="00C6408A">
        <w:rPr>
          <w:sz w:val="24"/>
          <w:szCs w:val="24"/>
        </w:rPr>
        <w:t xml:space="preserve">dokonce jako </w:t>
      </w:r>
      <w:r w:rsidR="00F7634C" w:rsidRPr="00C6408A">
        <w:rPr>
          <w:sz w:val="24"/>
          <w:szCs w:val="24"/>
        </w:rPr>
        <w:t xml:space="preserve">dědic, spoludědic s Kristem. Už na křtu jsem dostal účast na Kristově poslání prorockém, kněžském i královském, mám tedy před lidmi vydávat svědectví </w:t>
      </w:r>
      <w:r w:rsidR="00647249" w:rsidRPr="00C6408A">
        <w:rPr>
          <w:sz w:val="24"/>
          <w:szCs w:val="24"/>
        </w:rPr>
        <w:t xml:space="preserve">Kristu </w:t>
      </w:r>
      <w:r w:rsidR="00F7634C" w:rsidRPr="00C6408A">
        <w:rPr>
          <w:sz w:val="24"/>
          <w:szCs w:val="24"/>
        </w:rPr>
        <w:t>a učit</w:t>
      </w:r>
      <w:r w:rsidR="00647249" w:rsidRPr="00C6408A">
        <w:rPr>
          <w:sz w:val="24"/>
          <w:szCs w:val="24"/>
        </w:rPr>
        <w:t xml:space="preserve"> druhé poznávat Boha a žít podle jeho přání. Pro svou účast na Kristově kněžství mohu z každé bolesti a nepříjemnosti udělat záslužnou věc či smírnou oběť. Když nechám Krista vládnout ve svém srdci, budu s ním vládnout v nebi.</w:t>
      </w:r>
    </w:p>
    <w:p w:rsidR="00647249" w:rsidRPr="00C6408A" w:rsidRDefault="00647249" w:rsidP="00AE6FAE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Při biřmování jsem byl povolán ke spoluodp</w:t>
      </w:r>
      <w:r w:rsidR="00AA4CF2" w:rsidRPr="00C6408A">
        <w:rPr>
          <w:sz w:val="24"/>
          <w:szCs w:val="24"/>
        </w:rPr>
        <w:t>ov</w:t>
      </w:r>
      <w:r w:rsidRPr="00C6408A">
        <w:rPr>
          <w:sz w:val="24"/>
          <w:szCs w:val="24"/>
        </w:rPr>
        <w:t xml:space="preserve">ědnosti za církev, za její svědectví světu i </w:t>
      </w:r>
      <w:r w:rsidR="00356CB5" w:rsidRPr="00C6408A">
        <w:rPr>
          <w:sz w:val="24"/>
          <w:szCs w:val="24"/>
        </w:rPr>
        <w:t xml:space="preserve">za </w:t>
      </w:r>
      <w:r w:rsidRPr="00C6408A">
        <w:rPr>
          <w:sz w:val="24"/>
          <w:szCs w:val="24"/>
        </w:rPr>
        <w:t>misie, za její růst.</w:t>
      </w:r>
    </w:p>
    <w:p w:rsidR="0049003D" w:rsidRPr="00C6408A" w:rsidRDefault="00647249" w:rsidP="00AE6FAE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 xml:space="preserve">Někteří jsou povoláni i ke služebnému kněžství. </w:t>
      </w:r>
      <w:r w:rsidR="0049003D" w:rsidRPr="00C6408A">
        <w:rPr>
          <w:sz w:val="24"/>
          <w:szCs w:val="24"/>
        </w:rPr>
        <w:t>Kněžské povolání</w:t>
      </w:r>
      <w:r w:rsidRPr="00C6408A">
        <w:rPr>
          <w:sz w:val="24"/>
          <w:szCs w:val="24"/>
        </w:rPr>
        <w:t xml:space="preserve">, bez něhož </w:t>
      </w:r>
      <w:r w:rsidR="00D56EB8" w:rsidRPr="00C6408A">
        <w:rPr>
          <w:sz w:val="24"/>
          <w:szCs w:val="24"/>
        </w:rPr>
        <w:t>nemůže k</w:t>
      </w:r>
      <w:r w:rsidRPr="00C6408A">
        <w:rPr>
          <w:sz w:val="24"/>
          <w:szCs w:val="24"/>
        </w:rPr>
        <w:t xml:space="preserve">atolická církev dlouhodobě </w:t>
      </w:r>
      <w:r w:rsidR="00D56EB8" w:rsidRPr="00C6408A">
        <w:rPr>
          <w:sz w:val="24"/>
          <w:szCs w:val="24"/>
        </w:rPr>
        <w:t xml:space="preserve">žít, </w:t>
      </w:r>
      <w:r w:rsidR="0049003D" w:rsidRPr="00C6408A">
        <w:rPr>
          <w:sz w:val="24"/>
          <w:szCs w:val="24"/>
        </w:rPr>
        <w:t>je nezasloužený dar</w:t>
      </w:r>
      <w:r w:rsidR="00D56EB8" w:rsidRPr="00C6408A">
        <w:rPr>
          <w:sz w:val="24"/>
          <w:szCs w:val="24"/>
        </w:rPr>
        <w:t>, o který je možné jen prosit jako o</w:t>
      </w:r>
      <w:r w:rsidR="0049003D" w:rsidRPr="00C6408A">
        <w:rPr>
          <w:sz w:val="24"/>
          <w:szCs w:val="24"/>
        </w:rPr>
        <w:t xml:space="preserve"> milost. </w:t>
      </w:r>
      <w:r w:rsidR="00356CB5" w:rsidRPr="00C6408A">
        <w:rPr>
          <w:sz w:val="24"/>
          <w:szCs w:val="24"/>
        </w:rPr>
        <w:t>C</w:t>
      </w:r>
      <w:r w:rsidR="0049003D" w:rsidRPr="00C6408A">
        <w:rPr>
          <w:sz w:val="24"/>
          <w:szCs w:val="24"/>
        </w:rPr>
        <w:t>hceme-li</w:t>
      </w:r>
      <w:r w:rsidR="00195C5A" w:rsidRPr="00C6408A">
        <w:rPr>
          <w:sz w:val="24"/>
          <w:szCs w:val="24"/>
        </w:rPr>
        <w:t xml:space="preserve"> však</w:t>
      </w:r>
      <w:r w:rsidR="00356CB5" w:rsidRPr="00C6408A">
        <w:rPr>
          <w:sz w:val="24"/>
          <w:szCs w:val="24"/>
        </w:rPr>
        <w:t xml:space="preserve"> vyprosit povolání,</w:t>
      </w:r>
      <w:r w:rsidR="0049003D" w:rsidRPr="00C6408A">
        <w:rPr>
          <w:sz w:val="24"/>
          <w:szCs w:val="24"/>
        </w:rPr>
        <w:t xml:space="preserve"> je třeba, aby </w:t>
      </w:r>
      <w:r w:rsidR="00EE6739" w:rsidRPr="00C6408A">
        <w:rPr>
          <w:sz w:val="24"/>
          <w:szCs w:val="24"/>
        </w:rPr>
        <w:t xml:space="preserve">rodiny </w:t>
      </w:r>
      <w:r w:rsidR="0049003D" w:rsidRPr="00C6408A">
        <w:rPr>
          <w:sz w:val="24"/>
          <w:szCs w:val="24"/>
        </w:rPr>
        <w:t xml:space="preserve">měly děti, které dobře vychovají, aby </w:t>
      </w:r>
      <w:r w:rsidR="00AA4CF2" w:rsidRPr="00C6408A">
        <w:rPr>
          <w:sz w:val="24"/>
          <w:szCs w:val="24"/>
        </w:rPr>
        <w:t xml:space="preserve">měl </w:t>
      </w:r>
      <w:r w:rsidR="0049003D" w:rsidRPr="00C6408A">
        <w:rPr>
          <w:sz w:val="24"/>
          <w:szCs w:val="24"/>
        </w:rPr>
        <w:t>Pán</w:t>
      </w:r>
      <w:r w:rsidR="00356CB5" w:rsidRPr="00C6408A">
        <w:rPr>
          <w:sz w:val="24"/>
          <w:szCs w:val="24"/>
        </w:rPr>
        <w:t>,</w:t>
      </w:r>
      <w:r w:rsidR="0049003D" w:rsidRPr="00C6408A">
        <w:rPr>
          <w:sz w:val="24"/>
          <w:szCs w:val="24"/>
        </w:rPr>
        <w:t xml:space="preserve"> koho povolat. </w:t>
      </w:r>
    </w:p>
    <w:p w:rsidR="0049003D" w:rsidRPr="00C6408A" w:rsidRDefault="0049003D" w:rsidP="00AE6FAE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 xml:space="preserve">Povolaní musí být pro volání vnímaví, aby dokázali volání slyšet, a ochotní, aby ho dokázali přijmout. Vnímavost k Božímu volání roste s budováním osobního vztahu, skutečného přátelství s Bohem. Ochota k službě předpokládá schopnost vyjít ze sebe, vidět Boha a bližního ne jako služebníky svého štěstí, ale jako ty, pro něž stojí za to žít, a dokonce se i obětovat. Přátelství se musí budovat a k službě lásky je třeba dozrát. Obojí potřebuje pomoc vychovatele a duchovního vůdce, který vzbudí zájem svým příkladem. To je úkolem </w:t>
      </w:r>
      <w:r w:rsidR="00EE10FE" w:rsidRPr="00C6408A">
        <w:rPr>
          <w:sz w:val="24"/>
          <w:szCs w:val="24"/>
        </w:rPr>
        <w:t>všech</w:t>
      </w:r>
      <w:r w:rsidRPr="00C6408A">
        <w:rPr>
          <w:sz w:val="24"/>
          <w:szCs w:val="24"/>
        </w:rPr>
        <w:t xml:space="preserve"> kně</w:t>
      </w:r>
      <w:r w:rsidR="00EE10FE" w:rsidRPr="00C6408A">
        <w:rPr>
          <w:sz w:val="24"/>
          <w:szCs w:val="24"/>
        </w:rPr>
        <w:t>ží</w:t>
      </w:r>
      <w:r w:rsidRPr="00C6408A">
        <w:rPr>
          <w:sz w:val="24"/>
          <w:szCs w:val="24"/>
        </w:rPr>
        <w:t>.</w:t>
      </w:r>
      <w:r w:rsidR="00EE10FE" w:rsidRPr="00C6408A">
        <w:rPr>
          <w:sz w:val="24"/>
          <w:szCs w:val="24"/>
        </w:rPr>
        <w:t xml:space="preserve"> </w:t>
      </w:r>
    </w:p>
    <w:p w:rsidR="0049003D" w:rsidRPr="00C6408A" w:rsidRDefault="0049003D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Boží přátelství, ušlechtilý vztah k Bohu, se neobejde bez objevu, zaujetí, touhy po hlubším poznání a zamilování, které projde školou důvěry a dobrodružství. Jen tak se dá počítat s tím, že člověk začne vyhledávat příležitosti být s přítelem dokonce i za cenu zřeknutí se jiných zájmů či přinášení obětí. Přítel, jehož se snaží více poznávat či napodobovat, sjednocovat se s ním, mu pomůže osvobodit se od sebe či dokonce</w:t>
      </w:r>
      <w:r w:rsidR="00195C5A" w:rsidRPr="00C6408A">
        <w:rPr>
          <w:sz w:val="24"/>
          <w:szCs w:val="24"/>
        </w:rPr>
        <w:t xml:space="preserve"> i</w:t>
      </w:r>
      <w:r w:rsidRPr="00C6408A">
        <w:rPr>
          <w:sz w:val="24"/>
          <w:szCs w:val="24"/>
        </w:rPr>
        <w:t xml:space="preserve"> zapomínat na sebe. Boží přítel hledá Boha, i když se schovává či převléká, když na sebe bere podobu člověka někdy </w:t>
      </w:r>
      <w:r w:rsidR="00EE10FE" w:rsidRPr="00C6408A">
        <w:rPr>
          <w:sz w:val="24"/>
          <w:szCs w:val="24"/>
        </w:rPr>
        <w:t xml:space="preserve">i </w:t>
      </w:r>
      <w:r w:rsidRPr="00C6408A">
        <w:rPr>
          <w:sz w:val="24"/>
          <w:szCs w:val="24"/>
        </w:rPr>
        <w:t>nepříjemného</w:t>
      </w:r>
      <w:r w:rsidRPr="00C6408A">
        <w:rPr>
          <w:rStyle w:val="Znakapoznpodarou"/>
          <w:sz w:val="24"/>
          <w:szCs w:val="24"/>
        </w:rPr>
        <w:footnoteReference w:id="1"/>
      </w:r>
      <w:r w:rsidRPr="00C6408A">
        <w:rPr>
          <w:sz w:val="24"/>
          <w:szCs w:val="24"/>
        </w:rPr>
        <w:t xml:space="preserve">, nebo křížů a bolestí, kterým by se jinak rád vyhnul. </w:t>
      </w:r>
      <w:r w:rsidR="00232E74">
        <w:rPr>
          <w:sz w:val="24"/>
          <w:szCs w:val="24"/>
        </w:rPr>
        <w:t>I když</w:t>
      </w:r>
      <w:r w:rsidRPr="00C6408A">
        <w:rPr>
          <w:sz w:val="24"/>
          <w:szCs w:val="24"/>
        </w:rPr>
        <w:t xml:space="preserve"> jde o vysoké ideály, jde o každodenní praktický život, náročné cvičení, které potřebuje pomoc zkušeného trenéra.</w:t>
      </w:r>
    </w:p>
    <w:p w:rsidR="0049003D" w:rsidRPr="00C6408A" w:rsidRDefault="0049003D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Zalíbení může dozrát k</w:t>
      </w:r>
      <w:r w:rsidR="00195C5A" w:rsidRPr="00C6408A">
        <w:rPr>
          <w:sz w:val="24"/>
          <w:szCs w:val="24"/>
        </w:rPr>
        <w:t xml:space="preserve"> rozhodnutí </w:t>
      </w:r>
      <w:r w:rsidRPr="00C6408A">
        <w:rPr>
          <w:sz w:val="24"/>
          <w:szCs w:val="24"/>
        </w:rPr>
        <w:t>darov</w:t>
      </w:r>
      <w:r w:rsidR="00195C5A" w:rsidRPr="00C6408A">
        <w:rPr>
          <w:sz w:val="24"/>
          <w:szCs w:val="24"/>
        </w:rPr>
        <w:t>at</w:t>
      </w:r>
      <w:r w:rsidRPr="00C6408A">
        <w:rPr>
          <w:sz w:val="24"/>
          <w:szCs w:val="24"/>
        </w:rPr>
        <w:t xml:space="preserve"> sebe, zasvě</w:t>
      </w:r>
      <w:r w:rsidR="00195C5A" w:rsidRPr="00C6408A">
        <w:rPr>
          <w:sz w:val="24"/>
          <w:szCs w:val="24"/>
        </w:rPr>
        <w:t>tit</w:t>
      </w:r>
      <w:r w:rsidRPr="00C6408A">
        <w:rPr>
          <w:sz w:val="24"/>
          <w:szCs w:val="24"/>
        </w:rPr>
        <w:t xml:space="preserve"> se Snoubenci své duše, k touze po takovém sjednocení s Kristem, aby z milosti mohl jednat </w:t>
      </w:r>
      <w:r w:rsidR="00195C5A" w:rsidRPr="00C6408A">
        <w:rPr>
          <w:sz w:val="24"/>
          <w:szCs w:val="24"/>
        </w:rPr>
        <w:t xml:space="preserve">v Kristově osobě </w:t>
      </w:r>
      <w:r w:rsidRPr="00C6408A">
        <w:rPr>
          <w:sz w:val="24"/>
          <w:szCs w:val="24"/>
        </w:rPr>
        <w:t xml:space="preserve">jako kněz. </w:t>
      </w:r>
      <w:r w:rsidRPr="00C6408A">
        <w:rPr>
          <w:sz w:val="24"/>
          <w:szCs w:val="24"/>
        </w:rPr>
        <w:lastRenderedPageBreak/>
        <w:t>K naplněnému kněžství však nestačí nadšení a zamilování. To musí přerůst v hluboké přátelství, nemá-li skončit v krizi. Aby kandidát překonal strach z možného zklamání, musí vidět příklady konkrétních kněží, kteří jsou i přes lidské slabosti skutečnými Kristovými přáteli, kteří vyrostli v přitažlivé osobnosti, ač nejsou žádnými supermany, kteří si prošli zkouškami, ale nezatrpkli, kteří se všeho vzdali, a přesto jsou spokojení a vnitřně šťastní, protože mají Krista za přítele.</w:t>
      </w:r>
    </w:p>
    <w:p w:rsidR="0049003D" w:rsidRPr="00C6408A" w:rsidRDefault="0049003D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Říká se, že Bůh i dnes volá mnohé, ale oni o tom nevědí. Co můžeme pro ně udělat kromě modlitby a dobrého příkladu? Je dobře, když chlapce a mladé muže vedeme ke službě u oltáře. To je však málo. Musíme jim pomoci k navázání a rozvinutí přátelství s Kristem, probudit v nich touhu vtahovat do Kristova přátelství další lidi. Je dobře, když jim svěříme vedení mladších chlapců, ale v roli vedoucího či animátora je musíme dobře doprovázet. Musíme jim dát důvěru, dopřát tvůrčí svobodu spojenou se zodpovědností, ale taky nabízet inspiraci a sloužit nastavováním duchovního zrcadla. Bojování s vlastními chybami a poznání, že svěřeným musí dávat dobrý příklad, že musí být pravdivý, a co druhým radí, dělat taky sám, ho přivede k sebevýchově, při níž bude potřebovat usměrnění a především povzbuzení. Mladík, který poctivě hledá, jak vést k Bohu mladší, sám roste ve vztahu k Bohu, kterému naslouchá. Nejednou projde zklamáním, ale když vytrvá, objeví radost ze služby duším. Když povede svěřené k tomu, aby do společenství Kristových přátel přiváděli další, a bude jim svěřovat drobné apoštolské úkoly, nemusí se bát o své nástupce. On si ho přeci vychová. Zkušenost „duchovního vůdce a vychovatele“ mladších, ho může udělat vnímavým pro volání ke kněžství. Jeden z kněžských úkolů už bude přeci trochu znát.</w:t>
      </w:r>
    </w:p>
    <w:p w:rsidR="0049003D" w:rsidRPr="00C6408A" w:rsidRDefault="0049003D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Někteří kandidáti musí ze semináře odcházet proto, že nejsou lidsky zralí, že jim chyběla dřívější výchova. I tady může každý kněz pomoci, i když nedostatek zdravé výchovy v rodině plně nenahradí. K duchovnímu vedení můžeme přidat i lidskou výchovu, či lépe</w:t>
      </w:r>
      <w:r w:rsidR="003A572F" w:rsidRPr="00C6408A">
        <w:rPr>
          <w:sz w:val="24"/>
          <w:szCs w:val="24"/>
        </w:rPr>
        <w:t>:</w:t>
      </w:r>
      <w:r w:rsidRPr="00C6408A">
        <w:rPr>
          <w:sz w:val="24"/>
          <w:szCs w:val="24"/>
        </w:rPr>
        <w:t xml:space="preserve"> pomoc</w:t>
      </w:r>
      <w:r w:rsidR="003A572F" w:rsidRPr="00C6408A">
        <w:rPr>
          <w:sz w:val="24"/>
          <w:szCs w:val="24"/>
        </w:rPr>
        <w:t>i</w:t>
      </w:r>
      <w:r w:rsidRPr="00C6408A">
        <w:rPr>
          <w:sz w:val="24"/>
          <w:szCs w:val="24"/>
        </w:rPr>
        <w:t xml:space="preserve"> k sebevýchově, aby mladí kandidáti dorůstali v muže schopné kázně i oběti, kteří nežijí pro sebe, ale pro druhé, </w:t>
      </w:r>
      <w:r w:rsidR="003A572F" w:rsidRPr="00C6408A">
        <w:rPr>
          <w:sz w:val="24"/>
          <w:szCs w:val="24"/>
        </w:rPr>
        <w:t xml:space="preserve">aby dorůstali </w:t>
      </w:r>
      <w:r w:rsidRPr="00C6408A">
        <w:rPr>
          <w:sz w:val="24"/>
          <w:szCs w:val="24"/>
        </w:rPr>
        <w:t>v lidi s vnitřní kázní a se zkušeností zdravého společenství. Jako předpokladem šťastného kněžství je křesťanská zralost, tak předpokladem křesťanské zralosti je zralost lidská.</w:t>
      </w:r>
    </w:p>
    <w:p w:rsidR="003A572F" w:rsidRPr="00C6408A" w:rsidRDefault="00AE6FAE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P</w:t>
      </w:r>
      <w:r w:rsidR="003A572F" w:rsidRPr="00C6408A">
        <w:rPr>
          <w:sz w:val="24"/>
          <w:szCs w:val="24"/>
        </w:rPr>
        <w:t xml:space="preserve">ovolání může zaznít tak slabým hlasem, jako byl pro sv. Pavla pokyn ve snu, aby šel do Makedonie. </w:t>
      </w:r>
      <w:r w:rsidRPr="00C6408A">
        <w:rPr>
          <w:sz w:val="24"/>
          <w:szCs w:val="24"/>
        </w:rPr>
        <w:t>Kdo je vnímavý, slyší, k</w:t>
      </w:r>
      <w:r w:rsidR="003A572F" w:rsidRPr="00C6408A">
        <w:rPr>
          <w:sz w:val="24"/>
          <w:szCs w:val="24"/>
        </w:rPr>
        <w:t xml:space="preserve">olik je dnes takových lidí jako onen Makedoňan, kteří volají: Přijď a pomoz nám! A těm, kdo mají strach z nepřijetí či </w:t>
      </w:r>
      <w:r w:rsidR="00AA4CF2" w:rsidRPr="00C6408A">
        <w:rPr>
          <w:sz w:val="24"/>
          <w:szCs w:val="24"/>
        </w:rPr>
        <w:t xml:space="preserve">nepříjemností a </w:t>
      </w:r>
      <w:r w:rsidR="003A572F" w:rsidRPr="00C6408A">
        <w:rPr>
          <w:sz w:val="24"/>
          <w:szCs w:val="24"/>
        </w:rPr>
        <w:t>p</w:t>
      </w:r>
      <w:r w:rsidR="00AA4CF2" w:rsidRPr="00C6408A">
        <w:rPr>
          <w:sz w:val="24"/>
          <w:szCs w:val="24"/>
        </w:rPr>
        <w:t>r</w:t>
      </w:r>
      <w:r w:rsidR="003A572F" w:rsidRPr="00C6408A">
        <w:rPr>
          <w:sz w:val="24"/>
          <w:szCs w:val="24"/>
        </w:rPr>
        <w:t xml:space="preserve">onásledování, říká Ježíš: </w:t>
      </w:r>
      <w:r w:rsidR="00AA4CF2" w:rsidRPr="00C6408A">
        <w:rPr>
          <w:sz w:val="24"/>
          <w:szCs w:val="24"/>
        </w:rPr>
        <w:t>Služebník není víc než jeho pán, a ujišťuje: Když zachovali moje slova, budou zachovávat i vaše. Nebojte se. Já jsem přemohl svět.</w:t>
      </w:r>
    </w:p>
    <w:p w:rsidR="00D97985" w:rsidRPr="00C6408A" w:rsidRDefault="00D97985" w:rsidP="0049003D">
      <w:pPr>
        <w:jc w:val="both"/>
        <w:rPr>
          <w:sz w:val="24"/>
          <w:szCs w:val="24"/>
        </w:rPr>
      </w:pPr>
      <w:r w:rsidRPr="00C6408A">
        <w:rPr>
          <w:sz w:val="24"/>
          <w:szCs w:val="24"/>
        </w:rPr>
        <w:t>Dnes jsou mezi námi bohoslovci, kteří nejen zaslechli volání ke kněžství, ale na své cestě přátelství s Kristem a přípravy na kněžství ušli už kus cesty. Dnes chtějí přede všemi vyslovit své vyzrálé rozhodnutí dokončit přípravu ke kněžské službě. Provázejme je svou modlitbou.</w:t>
      </w:r>
    </w:p>
    <w:p w:rsidR="00163B0B" w:rsidRPr="00C6408A" w:rsidRDefault="00163B0B">
      <w:pPr>
        <w:rPr>
          <w:sz w:val="24"/>
          <w:szCs w:val="24"/>
        </w:rPr>
      </w:pPr>
    </w:p>
    <w:sectPr w:rsidR="00163B0B" w:rsidRPr="00C6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947" w:rsidRDefault="00DA7947" w:rsidP="0049003D">
      <w:pPr>
        <w:spacing w:after="0" w:line="240" w:lineRule="auto"/>
      </w:pPr>
      <w:r>
        <w:separator/>
      </w:r>
    </w:p>
  </w:endnote>
  <w:endnote w:type="continuationSeparator" w:id="0">
    <w:p w:rsidR="00DA7947" w:rsidRDefault="00DA7947" w:rsidP="004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947" w:rsidRDefault="00DA7947" w:rsidP="0049003D">
      <w:pPr>
        <w:spacing w:after="0" w:line="240" w:lineRule="auto"/>
      </w:pPr>
      <w:r>
        <w:separator/>
      </w:r>
    </w:p>
  </w:footnote>
  <w:footnote w:type="continuationSeparator" w:id="0">
    <w:p w:rsidR="00DA7947" w:rsidRDefault="00DA7947" w:rsidP="0049003D">
      <w:pPr>
        <w:spacing w:after="0" w:line="240" w:lineRule="auto"/>
      </w:pPr>
      <w:r>
        <w:continuationSeparator/>
      </w:r>
    </w:p>
  </w:footnote>
  <w:footnote w:id="1">
    <w:p w:rsidR="0049003D" w:rsidRDefault="0049003D" w:rsidP="0049003D">
      <w:pPr>
        <w:pStyle w:val="Textpoznpodarou"/>
      </w:pPr>
      <w:r>
        <w:rPr>
          <w:rStyle w:val="Znakapoznpodarou"/>
        </w:rPr>
        <w:footnoteRef/>
      </w:r>
      <w:r>
        <w:t xml:space="preserve"> Srov. </w:t>
      </w:r>
      <w:proofErr w:type="spellStart"/>
      <w:r>
        <w:t>Mt</w:t>
      </w:r>
      <w:proofErr w:type="spellEnd"/>
      <w:r>
        <w:t xml:space="preserve"> 25, 40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72"/>
    <w:rsid w:val="00011922"/>
    <w:rsid w:val="00150FCB"/>
    <w:rsid w:val="00163B0B"/>
    <w:rsid w:val="00195C5A"/>
    <w:rsid w:val="001F1766"/>
    <w:rsid w:val="00232E74"/>
    <w:rsid w:val="002A2050"/>
    <w:rsid w:val="00356CB5"/>
    <w:rsid w:val="003A572F"/>
    <w:rsid w:val="0049003D"/>
    <w:rsid w:val="00647249"/>
    <w:rsid w:val="007E5DD0"/>
    <w:rsid w:val="00824954"/>
    <w:rsid w:val="008826FE"/>
    <w:rsid w:val="00A13632"/>
    <w:rsid w:val="00AA4CF2"/>
    <w:rsid w:val="00AE6FAE"/>
    <w:rsid w:val="00AF1072"/>
    <w:rsid w:val="00B91011"/>
    <w:rsid w:val="00BF038F"/>
    <w:rsid w:val="00C6408A"/>
    <w:rsid w:val="00D56EB8"/>
    <w:rsid w:val="00D97985"/>
    <w:rsid w:val="00DA7947"/>
    <w:rsid w:val="00EE10FE"/>
    <w:rsid w:val="00EE6739"/>
    <w:rsid w:val="00F45FEF"/>
    <w:rsid w:val="00F6116F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161C"/>
  <w15:chartTrackingRefBased/>
  <w15:docId w15:val="{50E8D420-35BF-4DD8-9DDF-BFFBAD5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4900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900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490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Graubner Jan</dc:creator>
  <cp:keywords/>
  <dc:description/>
  <cp:lastModifiedBy>Zeman Stanislav</cp:lastModifiedBy>
  <cp:revision>2</cp:revision>
  <dcterms:created xsi:type="dcterms:W3CDTF">2024-06-07T13:35:00Z</dcterms:created>
  <dcterms:modified xsi:type="dcterms:W3CDTF">2024-06-07T13:35:00Z</dcterms:modified>
</cp:coreProperties>
</file>