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BB" w:rsidRDefault="00DF14BB" w:rsidP="00507F31">
      <w:pPr>
        <w:pStyle w:val="Default"/>
        <w:jc w:val="both"/>
        <w:rPr>
          <w:rFonts w:asciiTheme="minorHAnsi" w:hAnsiTheme="minorHAnsi" w:cstheme="minorHAnsi"/>
        </w:rPr>
      </w:pPr>
    </w:p>
    <w:p w:rsidR="00DF14BB" w:rsidRPr="00331977" w:rsidRDefault="00DF14BB" w:rsidP="00507F31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331977">
        <w:rPr>
          <w:rFonts w:asciiTheme="minorHAnsi" w:hAnsiTheme="minorHAnsi" w:cstheme="minorHAnsi"/>
        </w:rPr>
        <w:t>Hom</w:t>
      </w:r>
      <w:proofErr w:type="spellEnd"/>
      <w:r w:rsidRPr="00331977">
        <w:rPr>
          <w:rFonts w:asciiTheme="minorHAnsi" w:hAnsiTheme="minorHAnsi" w:cstheme="minorHAnsi"/>
        </w:rPr>
        <w:t>. Závěr roku 2024</w:t>
      </w:r>
    </w:p>
    <w:p w:rsidR="00DF14BB" w:rsidRPr="00331977" w:rsidRDefault="00DF14BB" w:rsidP="00DF14BB">
      <w:pPr>
        <w:jc w:val="both"/>
        <w:rPr>
          <w:rFonts w:cstheme="minorHAnsi"/>
          <w:sz w:val="24"/>
          <w:szCs w:val="24"/>
        </w:rPr>
      </w:pPr>
    </w:p>
    <w:p w:rsidR="00DF14BB" w:rsidRPr="00331977" w:rsidRDefault="00DF14BB" w:rsidP="00DF14BB">
      <w:pPr>
        <w:jc w:val="both"/>
        <w:rPr>
          <w:rFonts w:cstheme="minorHAnsi"/>
          <w:sz w:val="24"/>
          <w:szCs w:val="24"/>
        </w:rPr>
      </w:pPr>
      <w:r w:rsidRPr="00331977">
        <w:rPr>
          <w:rFonts w:cstheme="minorHAnsi"/>
          <w:sz w:val="24"/>
          <w:szCs w:val="24"/>
        </w:rPr>
        <w:t>Milé sestry a drazí bratři,</w:t>
      </w:r>
    </w:p>
    <w:p w:rsidR="00DF14BB" w:rsidRPr="00331977" w:rsidRDefault="00DF14BB" w:rsidP="00DF14BB">
      <w:pPr>
        <w:jc w:val="both"/>
        <w:rPr>
          <w:rFonts w:cstheme="minorHAnsi"/>
          <w:sz w:val="24"/>
          <w:szCs w:val="24"/>
        </w:rPr>
      </w:pPr>
      <w:r w:rsidRPr="00331977">
        <w:rPr>
          <w:rFonts w:cstheme="minorHAnsi"/>
          <w:sz w:val="24"/>
          <w:szCs w:val="24"/>
        </w:rPr>
        <w:t xml:space="preserve">v závěru občanského roku přicházíme do chrámu, abychom poděkovali Bohu za jeho četné dary, které jsme v uplynulém roce dostali. Jistě je na místě, abychom každý děkovali za vše, co jsme osobně dostali, ale chceme děkovat i za naše rodiny a farnosti, za vše, co dostala naše diecéze i náš národ, celý svět. A nejde jen o dary Boží štědrosti, ale i jeho milosrdenství, které nám tolikrát odpustilo, o jeho trpělivost, která umí čekat a dávat nové příležitosti. </w:t>
      </w:r>
      <w:r w:rsidR="004A0B9E">
        <w:rPr>
          <w:rFonts w:cstheme="minorHAnsi"/>
          <w:sz w:val="24"/>
          <w:szCs w:val="24"/>
        </w:rPr>
        <w:t>Vděčnost nám dá zakusit, jak jsme bohatí. Snaha chválit a oslavovat Boha naplní naše srdce Boží slávou.</w:t>
      </w:r>
    </w:p>
    <w:p w:rsidR="00DF14BB" w:rsidRPr="00331977" w:rsidRDefault="00DF14BB" w:rsidP="00507F31">
      <w:pPr>
        <w:pStyle w:val="Default"/>
        <w:jc w:val="both"/>
        <w:rPr>
          <w:rFonts w:asciiTheme="minorHAnsi" w:hAnsiTheme="minorHAnsi" w:cstheme="minorHAnsi"/>
        </w:rPr>
      </w:pPr>
    </w:p>
    <w:p w:rsidR="00DF14BB" w:rsidRDefault="00DF14BB" w:rsidP="00DF14BB">
      <w:pPr>
        <w:suppressAutoHyphens/>
        <w:jc w:val="both"/>
        <w:rPr>
          <w:sz w:val="24"/>
          <w:szCs w:val="24"/>
        </w:rPr>
      </w:pPr>
      <w:r w:rsidRPr="00331977">
        <w:rPr>
          <w:sz w:val="24"/>
          <w:szCs w:val="24"/>
        </w:rPr>
        <w:t xml:space="preserve">Končící rok byl ovlivněný válkou na Ukrajině a ve Svaté zemi, rostoucím nepokojem v řadě zemí světa. </w:t>
      </w:r>
      <w:r w:rsidR="004A0B9E">
        <w:rPr>
          <w:sz w:val="24"/>
          <w:szCs w:val="24"/>
        </w:rPr>
        <w:t>I v nás r</w:t>
      </w:r>
      <w:r w:rsidRPr="00331977">
        <w:rPr>
          <w:sz w:val="24"/>
          <w:szCs w:val="24"/>
        </w:rPr>
        <w:t>ostla nejistota a obavy.</w:t>
      </w:r>
      <w:r w:rsidR="000365F8" w:rsidRPr="00331977">
        <w:rPr>
          <w:sz w:val="24"/>
          <w:szCs w:val="24"/>
        </w:rPr>
        <w:t xml:space="preserve"> </w:t>
      </w:r>
      <w:r w:rsidR="004A0B9E">
        <w:rPr>
          <w:sz w:val="24"/>
          <w:szCs w:val="24"/>
        </w:rPr>
        <w:t>V této situaci m</w:t>
      </w:r>
      <w:r w:rsidR="000365F8" w:rsidRPr="00331977">
        <w:rPr>
          <w:sz w:val="24"/>
          <w:szCs w:val="24"/>
        </w:rPr>
        <w:t xml:space="preserve">ůžeme být vděční </w:t>
      </w:r>
      <w:r w:rsidR="00272808">
        <w:rPr>
          <w:sz w:val="24"/>
          <w:szCs w:val="24"/>
        </w:rPr>
        <w:t xml:space="preserve">těm </w:t>
      </w:r>
      <w:r w:rsidR="000365F8" w:rsidRPr="00331977">
        <w:rPr>
          <w:sz w:val="24"/>
          <w:szCs w:val="24"/>
        </w:rPr>
        <w:t>politikům, kteří se snažili zajistit energetickou nezávislost naší země</w:t>
      </w:r>
      <w:r w:rsidR="004A0B9E">
        <w:rPr>
          <w:sz w:val="24"/>
          <w:szCs w:val="24"/>
        </w:rPr>
        <w:t xml:space="preserve"> a</w:t>
      </w:r>
      <w:r w:rsidR="000365F8" w:rsidRPr="00331977">
        <w:rPr>
          <w:sz w:val="24"/>
          <w:szCs w:val="24"/>
        </w:rPr>
        <w:t xml:space="preserve"> aspoň přibrzdit zadlužování státu</w:t>
      </w:r>
      <w:r w:rsidR="00272808">
        <w:rPr>
          <w:sz w:val="24"/>
          <w:szCs w:val="24"/>
        </w:rPr>
        <w:t>,</w:t>
      </w:r>
      <w:r w:rsidR="000365F8" w:rsidRPr="00331977">
        <w:rPr>
          <w:sz w:val="24"/>
          <w:szCs w:val="24"/>
        </w:rPr>
        <w:t xml:space="preserve"> i když jim nikdo netleskal. Můžeme být hrdí na mnoho velkorysých občanů, kteří dovedou myslet na potřebné </w:t>
      </w:r>
      <w:r w:rsidR="00272808">
        <w:rPr>
          <w:sz w:val="24"/>
          <w:szCs w:val="24"/>
        </w:rPr>
        <w:t>a dělit se s</w:t>
      </w:r>
      <w:r w:rsidR="004302AE">
        <w:rPr>
          <w:sz w:val="24"/>
          <w:szCs w:val="24"/>
        </w:rPr>
        <w:t xml:space="preserve"> těmi </w:t>
      </w:r>
      <w:r w:rsidR="000365F8" w:rsidRPr="00331977">
        <w:rPr>
          <w:sz w:val="24"/>
          <w:szCs w:val="24"/>
        </w:rPr>
        <w:t>u nás, na Ukrajině i v dalších zemích.  Jsou však témata, o kterých nedokážeme nahlas mluvit. Naše země vymírá, a my mlčím</w:t>
      </w:r>
      <w:r w:rsidR="00331977" w:rsidRPr="00331977">
        <w:rPr>
          <w:sz w:val="24"/>
          <w:szCs w:val="24"/>
        </w:rPr>
        <w:t>e</w:t>
      </w:r>
      <w:r w:rsidR="000365F8" w:rsidRPr="00331977">
        <w:rPr>
          <w:sz w:val="24"/>
          <w:szCs w:val="24"/>
        </w:rPr>
        <w:t>, abychom nemuseli říct, že</w:t>
      </w:r>
      <w:r w:rsidR="004302AE">
        <w:rPr>
          <w:sz w:val="24"/>
          <w:szCs w:val="24"/>
        </w:rPr>
        <w:t xml:space="preserve"> je</w:t>
      </w:r>
      <w:r w:rsidR="000365F8" w:rsidRPr="00331977">
        <w:rPr>
          <w:sz w:val="24"/>
          <w:szCs w:val="24"/>
        </w:rPr>
        <w:t xml:space="preserve"> třeba změnit životní styl</w:t>
      </w:r>
      <w:r w:rsidR="00331977" w:rsidRPr="00331977">
        <w:rPr>
          <w:sz w:val="24"/>
          <w:szCs w:val="24"/>
        </w:rPr>
        <w:t xml:space="preserve">, přestat žít pro sebe a více žít pro děti, i když to znamená vlastní omezení. Respektovat přirozená práva dětí na </w:t>
      </w:r>
      <w:r w:rsidR="00276E56">
        <w:rPr>
          <w:sz w:val="24"/>
          <w:szCs w:val="24"/>
        </w:rPr>
        <w:t xml:space="preserve">věrnou </w:t>
      </w:r>
      <w:r w:rsidR="00331977" w:rsidRPr="00331977">
        <w:rPr>
          <w:sz w:val="24"/>
          <w:szCs w:val="24"/>
        </w:rPr>
        <w:t>lásku otce a matky. Mít na děti čas, aby nepřibývalo depresí a sebevražd dětí a mládeže. Pomoci jim rozvinout vrozené vlohy muž</w:t>
      </w:r>
      <w:r w:rsidR="004A0B9E">
        <w:rPr>
          <w:sz w:val="24"/>
          <w:szCs w:val="24"/>
        </w:rPr>
        <w:t>ství</w:t>
      </w:r>
      <w:r w:rsidR="00331977" w:rsidRPr="00331977">
        <w:rPr>
          <w:sz w:val="24"/>
          <w:szCs w:val="24"/>
        </w:rPr>
        <w:t xml:space="preserve"> či žen</w:t>
      </w:r>
      <w:r w:rsidR="004A0B9E">
        <w:rPr>
          <w:sz w:val="24"/>
          <w:szCs w:val="24"/>
        </w:rPr>
        <w:t>ství</w:t>
      </w:r>
      <w:r w:rsidR="00331977" w:rsidRPr="00331977">
        <w:rPr>
          <w:sz w:val="24"/>
          <w:szCs w:val="24"/>
        </w:rPr>
        <w:t xml:space="preserve"> a upevnit vlastní identitu zdravým rozvojem osobnosti. </w:t>
      </w:r>
      <w:r w:rsidR="00331977">
        <w:rPr>
          <w:sz w:val="24"/>
          <w:szCs w:val="24"/>
        </w:rPr>
        <w:t>Je třeba se znovu naučit hledat štěstí v tom, že děláme šťastnými druhé.</w:t>
      </w:r>
    </w:p>
    <w:p w:rsidR="00DE4E55" w:rsidRDefault="00DE4E55" w:rsidP="00DF14BB">
      <w:pPr>
        <w:suppressAutoHyphens/>
        <w:jc w:val="both"/>
        <w:rPr>
          <w:sz w:val="24"/>
          <w:szCs w:val="24"/>
        </w:rPr>
      </w:pPr>
    </w:p>
    <w:p w:rsidR="00DE4E55" w:rsidRDefault="00DE4E55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povedlo v církvi? </w:t>
      </w:r>
      <w:r w:rsidR="0007742C">
        <w:rPr>
          <w:sz w:val="24"/>
          <w:szCs w:val="24"/>
        </w:rPr>
        <w:t xml:space="preserve">Významnou událostí byla Synoda o </w:t>
      </w:r>
      <w:proofErr w:type="spellStart"/>
      <w:r w:rsidR="0007742C">
        <w:rPr>
          <w:sz w:val="24"/>
          <w:szCs w:val="24"/>
        </w:rPr>
        <w:t>synodalitě</w:t>
      </w:r>
      <w:proofErr w:type="spellEnd"/>
      <w:r w:rsidR="0007742C">
        <w:rPr>
          <w:sz w:val="24"/>
          <w:szCs w:val="24"/>
        </w:rPr>
        <w:t>, která nás učí naslouchat Bohu i sobě navzájem. Společně hledat cestu a společně kráčet za Ježíšem. To je velký úkol pro církev, pro farnosti, ale i pro každou rodinu. Jde o důležitý prvek křesťanské kultury, který musíme rozvinout.</w:t>
      </w:r>
    </w:p>
    <w:p w:rsidR="0007742C" w:rsidRDefault="0007742C" w:rsidP="00DF14BB">
      <w:pPr>
        <w:suppressAutoHyphens/>
        <w:jc w:val="both"/>
        <w:rPr>
          <w:sz w:val="24"/>
          <w:szCs w:val="24"/>
        </w:rPr>
      </w:pPr>
    </w:p>
    <w:p w:rsidR="006537F2" w:rsidRDefault="0007742C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Anketa účastníků na nedělních bohoslužbách, která se opakuje každých pět let, ukázala, že ubývá</w:t>
      </w:r>
      <w:r w:rsidR="008953E1">
        <w:rPr>
          <w:sz w:val="24"/>
          <w:szCs w:val="24"/>
        </w:rPr>
        <w:t xml:space="preserve"> účastníků bohoslužeb. </w:t>
      </w:r>
      <w:r w:rsidR="004A0B9E">
        <w:rPr>
          <w:sz w:val="24"/>
          <w:szCs w:val="24"/>
        </w:rPr>
        <w:t>Tato skutečnost nás usvědčuje, že nemáme dostatečné apoštolské nadšení, že nežijeme</w:t>
      </w:r>
      <w:r w:rsidR="006537F2">
        <w:rPr>
          <w:sz w:val="24"/>
          <w:szCs w:val="24"/>
        </w:rPr>
        <w:t xml:space="preserve"> pro spásu lidí kolem nás. To je velká výzva a neodkladný úkol pro každého věřícího.</w:t>
      </w:r>
    </w:p>
    <w:p w:rsidR="006537F2" w:rsidRDefault="006537F2" w:rsidP="00DF14BB">
      <w:pPr>
        <w:suppressAutoHyphens/>
        <w:jc w:val="both"/>
        <w:rPr>
          <w:sz w:val="24"/>
          <w:szCs w:val="24"/>
        </w:rPr>
      </w:pPr>
    </w:p>
    <w:p w:rsidR="0007742C" w:rsidRDefault="008953E1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V té souvislosti jsme si nově uvědomili, že máme velké dluhy v katechezi dětí, proto se diecézní pastorační plán na příští rok zaměřuje na děti a mládež, na zlepšení nabídky katechezí a letní</w:t>
      </w:r>
      <w:r w:rsidR="00276E56">
        <w:rPr>
          <w:sz w:val="24"/>
          <w:szCs w:val="24"/>
        </w:rPr>
        <w:t>ch</w:t>
      </w:r>
      <w:r>
        <w:rPr>
          <w:sz w:val="24"/>
          <w:szCs w:val="24"/>
        </w:rPr>
        <w:t xml:space="preserve"> tábor</w:t>
      </w:r>
      <w:r w:rsidR="00276E56">
        <w:rPr>
          <w:sz w:val="24"/>
          <w:szCs w:val="24"/>
        </w:rPr>
        <w:t>ů</w:t>
      </w:r>
      <w:r w:rsidR="00345497">
        <w:rPr>
          <w:sz w:val="24"/>
          <w:szCs w:val="24"/>
        </w:rPr>
        <w:t>, na umění pozvat další</w:t>
      </w:r>
      <w:r>
        <w:rPr>
          <w:sz w:val="24"/>
          <w:szCs w:val="24"/>
        </w:rPr>
        <w:t xml:space="preserve">. </w:t>
      </w:r>
    </w:p>
    <w:p w:rsidR="008953E1" w:rsidRDefault="008953E1" w:rsidP="00DF14BB">
      <w:pPr>
        <w:suppressAutoHyphens/>
        <w:jc w:val="both"/>
        <w:rPr>
          <w:sz w:val="24"/>
          <w:szCs w:val="24"/>
        </w:rPr>
      </w:pPr>
    </w:p>
    <w:p w:rsidR="008953E1" w:rsidRDefault="008953E1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souvislosti s dřívější Synodou o rodině jsme podle papežova návrhu připravili nový model přípravy snoubenců a doprovázení mladých manželů. Probíhá první kurz přípravy manželských párů, které jsou ochotné se zapojit do </w:t>
      </w:r>
      <w:r w:rsidR="004302AE">
        <w:rPr>
          <w:sz w:val="24"/>
          <w:szCs w:val="24"/>
        </w:rPr>
        <w:t xml:space="preserve">této </w:t>
      </w:r>
      <w:r>
        <w:rPr>
          <w:sz w:val="24"/>
          <w:szCs w:val="24"/>
        </w:rPr>
        <w:t xml:space="preserve">služby. </w:t>
      </w:r>
      <w:r w:rsidR="00272808">
        <w:rPr>
          <w:sz w:val="24"/>
          <w:szCs w:val="24"/>
        </w:rPr>
        <w:t xml:space="preserve">V kurzu je </w:t>
      </w:r>
      <w:r w:rsidR="006537F2">
        <w:rPr>
          <w:sz w:val="24"/>
          <w:szCs w:val="24"/>
        </w:rPr>
        <w:t xml:space="preserve">nyní </w:t>
      </w:r>
      <w:r w:rsidR="00272808">
        <w:rPr>
          <w:sz w:val="24"/>
          <w:szCs w:val="24"/>
        </w:rPr>
        <w:t xml:space="preserve">40 párů. </w:t>
      </w:r>
    </w:p>
    <w:p w:rsidR="00272808" w:rsidRDefault="00272808" w:rsidP="00DF14BB">
      <w:pPr>
        <w:suppressAutoHyphens/>
        <w:jc w:val="both"/>
        <w:rPr>
          <w:sz w:val="24"/>
          <w:szCs w:val="24"/>
        </w:rPr>
      </w:pPr>
    </w:p>
    <w:p w:rsidR="00272808" w:rsidRDefault="00272808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Do posledního roku přípravy na trvalé jáhenství vstoupilo 15 mužů. Do přípravného ročníku pro kněžský seminář letos vstoupili tři</w:t>
      </w:r>
      <w:r w:rsidR="004302AE">
        <w:rPr>
          <w:sz w:val="24"/>
          <w:szCs w:val="24"/>
        </w:rPr>
        <w:t xml:space="preserve"> noví</w:t>
      </w:r>
      <w:r>
        <w:rPr>
          <w:sz w:val="24"/>
          <w:szCs w:val="24"/>
        </w:rPr>
        <w:t xml:space="preserve"> kandidáti.</w:t>
      </w:r>
      <w:r w:rsidR="00276E56">
        <w:rPr>
          <w:sz w:val="24"/>
          <w:szCs w:val="24"/>
        </w:rPr>
        <w:t xml:space="preserve"> Do přípravy na křest bylo přijato </w:t>
      </w:r>
      <w:r w:rsidR="006537F2">
        <w:rPr>
          <w:sz w:val="24"/>
          <w:szCs w:val="24"/>
        </w:rPr>
        <w:t xml:space="preserve">přes </w:t>
      </w:r>
      <w:r w:rsidR="00276E56">
        <w:rPr>
          <w:sz w:val="24"/>
          <w:szCs w:val="24"/>
        </w:rPr>
        <w:t>250 dospělých.</w:t>
      </w:r>
    </w:p>
    <w:p w:rsidR="00272808" w:rsidRDefault="00272808" w:rsidP="00DF14BB">
      <w:pPr>
        <w:suppressAutoHyphens/>
        <w:jc w:val="both"/>
        <w:rPr>
          <w:sz w:val="24"/>
          <w:szCs w:val="24"/>
        </w:rPr>
      </w:pPr>
    </w:p>
    <w:p w:rsidR="00272808" w:rsidRPr="00331977" w:rsidRDefault="00272808" w:rsidP="00DF14B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Minulou neděli o svátku Svaté rodiny jsme zahájili </w:t>
      </w:r>
      <w:proofErr w:type="gramStart"/>
      <w:r>
        <w:rPr>
          <w:sz w:val="24"/>
          <w:szCs w:val="24"/>
        </w:rPr>
        <w:t>Svatý</w:t>
      </w:r>
      <w:proofErr w:type="gramEnd"/>
      <w:r>
        <w:rPr>
          <w:sz w:val="24"/>
          <w:szCs w:val="24"/>
        </w:rPr>
        <w:t xml:space="preserve"> rok vyhlášený papežem Františkem. </w:t>
      </w:r>
    </w:p>
    <w:p w:rsidR="00507F31" w:rsidRPr="00F86130" w:rsidRDefault="00272808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lastRenderedPageBreak/>
        <w:t>J</w:t>
      </w:r>
      <w:r w:rsidR="00507F31" w:rsidRPr="00F86130">
        <w:rPr>
          <w:rFonts w:asciiTheme="minorHAnsi" w:hAnsiTheme="minorHAnsi" w:cstheme="minorHAnsi"/>
        </w:rPr>
        <w:t>eho hlavním poselstvím je naděje. Naděje se rodí z lásky a stojí na lásce. Křesťanská naděje pak stojí na jistotě, že nás nikdo</w:t>
      </w:r>
      <w:r w:rsidR="00507F31">
        <w:rPr>
          <w:rFonts w:asciiTheme="minorHAnsi" w:hAnsiTheme="minorHAnsi" w:cstheme="minorHAnsi"/>
        </w:rPr>
        <w:t xml:space="preserve"> a nic</w:t>
      </w:r>
      <w:r w:rsidR="00507F31" w:rsidRPr="00F86130">
        <w:rPr>
          <w:rFonts w:asciiTheme="minorHAnsi" w:hAnsiTheme="minorHAnsi" w:cstheme="minorHAnsi"/>
        </w:rPr>
        <w:t xml:space="preserve"> nemůže odloučit od Boží lásky. </w:t>
      </w:r>
    </w:p>
    <w:p w:rsidR="00507F31" w:rsidRDefault="00507F31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07F31" w:rsidRPr="00BE4443" w:rsidRDefault="00941889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Svat</w:t>
      </w:r>
      <w:r w:rsidR="00507F31" w:rsidRPr="00BE4443">
        <w:rPr>
          <w:rFonts w:asciiTheme="minorHAnsi" w:hAnsiTheme="minorHAnsi" w:cstheme="minorHAnsi"/>
          <w:color w:val="auto"/>
        </w:rPr>
        <w:t xml:space="preserve">ý rok je příležitostí k uzdravujícímu pohledu do minulosti, k odpuštění </w:t>
      </w:r>
      <w:r w:rsidR="00507F31">
        <w:rPr>
          <w:rFonts w:asciiTheme="minorHAnsi" w:hAnsiTheme="minorHAnsi" w:cstheme="minorHAnsi"/>
          <w:color w:val="auto"/>
        </w:rPr>
        <w:t>tě</w:t>
      </w:r>
      <w:r w:rsidR="00507F31" w:rsidRPr="00BE4443">
        <w:rPr>
          <w:rFonts w:asciiTheme="minorHAnsi" w:hAnsiTheme="minorHAnsi" w:cstheme="minorHAnsi"/>
          <w:color w:val="auto"/>
        </w:rPr>
        <w:t>m, kteří nám ublížili. Kdo dokáže odpustit a už na to nevzpomínat, zbaví se zbytečné zátěže</w:t>
      </w:r>
      <w:r w:rsidR="00507F31">
        <w:rPr>
          <w:rFonts w:asciiTheme="minorHAnsi" w:hAnsiTheme="minorHAnsi" w:cstheme="minorHAnsi"/>
          <w:color w:val="auto"/>
        </w:rPr>
        <w:t>.</w:t>
      </w:r>
      <w:r w:rsidR="00507F31" w:rsidRPr="00BE4443">
        <w:rPr>
          <w:rFonts w:asciiTheme="minorHAnsi" w:hAnsiTheme="minorHAnsi" w:cstheme="minorHAnsi"/>
          <w:color w:val="auto"/>
        </w:rPr>
        <w:t xml:space="preserve"> </w:t>
      </w:r>
      <w:r w:rsidR="00507F31">
        <w:rPr>
          <w:rFonts w:asciiTheme="minorHAnsi" w:hAnsiTheme="minorHAnsi" w:cstheme="minorHAnsi"/>
          <w:color w:val="auto"/>
        </w:rPr>
        <w:t>J</w:t>
      </w:r>
      <w:r w:rsidR="00507F31" w:rsidRPr="00BE4443">
        <w:rPr>
          <w:rFonts w:asciiTheme="minorHAnsi" w:hAnsiTheme="minorHAnsi" w:cstheme="minorHAnsi"/>
          <w:color w:val="auto"/>
        </w:rPr>
        <w:t>e svobodnější. Odpuštění nezměn</w:t>
      </w:r>
      <w:r w:rsidR="00507F31">
        <w:rPr>
          <w:rFonts w:asciiTheme="minorHAnsi" w:hAnsiTheme="minorHAnsi" w:cstheme="minorHAnsi"/>
          <w:color w:val="auto"/>
        </w:rPr>
        <w:t>í</w:t>
      </w:r>
      <w:r w:rsidR="00507F31" w:rsidRPr="00BE4443">
        <w:rPr>
          <w:rFonts w:asciiTheme="minorHAnsi" w:hAnsiTheme="minorHAnsi" w:cstheme="minorHAnsi"/>
          <w:color w:val="auto"/>
        </w:rPr>
        <w:t xml:space="preserve"> to, co se stalo. Může však změnit budoucnost a umožnit, že budeme žít bez zášti, jízlivosti a pomsty. Budoucnost projasněná odpuštěním se dokáže dívat na minulost očima pokojnějšíma, i když </w:t>
      </w:r>
      <w:r w:rsidR="00507F31">
        <w:rPr>
          <w:rFonts w:asciiTheme="minorHAnsi" w:hAnsiTheme="minorHAnsi" w:cstheme="minorHAnsi"/>
          <w:color w:val="auto"/>
        </w:rPr>
        <w:t xml:space="preserve">třeba </w:t>
      </w:r>
      <w:r w:rsidR="00507F31" w:rsidRPr="00BE4443">
        <w:rPr>
          <w:rFonts w:asciiTheme="minorHAnsi" w:hAnsiTheme="minorHAnsi" w:cstheme="minorHAnsi"/>
          <w:color w:val="auto"/>
        </w:rPr>
        <w:t xml:space="preserve">ještě zalitýma slzami. </w:t>
      </w:r>
    </w:p>
    <w:p w:rsidR="00507F31" w:rsidRPr="00F86130" w:rsidRDefault="00507F31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07F31" w:rsidRDefault="00276E56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Už za pár hodin vstoupíme do nového roku. Bůh nám dává šanci začít nově.</w:t>
      </w:r>
      <w:r w:rsidR="00421D60">
        <w:rPr>
          <w:rFonts w:asciiTheme="minorHAnsi" w:hAnsiTheme="minorHAnsi" w:cstheme="minorHAnsi"/>
          <w:color w:val="auto"/>
        </w:rPr>
        <w:t xml:space="preserve"> Začněme tedy podle toho, k čemu nás vyzvalo evangelium: Nedělejte si starosti… nejprve hledejte Boží království a jeho spravedlnost. A ve vztahu k</w:t>
      </w:r>
      <w:r w:rsidR="006537F2">
        <w:rPr>
          <w:rFonts w:asciiTheme="minorHAnsi" w:hAnsiTheme="minorHAnsi" w:cstheme="minorHAnsi"/>
          <w:color w:val="auto"/>
        </w:rPr>
        <w:t> </w:t>
      </w:r>
      <w:r w:rsidR="00421D60">
        <w:rPr>
          <w:rFonts w:asciiTheme="minorHAnsi" w:hAnsiTheme="minorHAnsi" w:cstheme="minorHAnsi"/>
          <w:color w:val="auto"/>
        </w:rPr>
        <w:t>druhým</w:t>
      </w:r>
      <w:r w:rsidR="006537F2">
        <w:rPr>
          <w:rFonts w:asciiTheme="minorHAnsi" w:hAnsiTheme="minorHAnsi" w:cstheme="minorHAnsi"/>
          <w:color w:val="auto"/>
        </w:rPr>
        <w:t xml:space="preserve"> žijme vzkaz z prvního čtení</w:t>
      </w:r>
      <w:r w:rsidR="00421D60">
        <w:rPr>
          <w:rFonts w:asciiTheme="minorHAnsi" w:hAnsiTheme="minorHAnsi" w:cstheme="minorHAnsi"/>
          <w:color w:val="auto"/>
        </w:rPr>
        <w:t>: žehnejte a neproklínejte. Každému říkejte: Ať ti Hospodin žehná a ochraňuje tě. Ať t</w:t>
      </w:r>
      <w:r w:rsidR="006537F2">
        <w:rPr>
          <w:rFonts w:asciiTheme="minorHAnsi" w:hAnsiTheme="minorHAnsi" w:cstheme="minorHAnsi"/>
          <w:color w:val="auto"/>
        </w:rPr>
        <w:t>i</w:t>
      </w:r>
      <w:r w:rsidR="00421D60">
        <w:rPr>
          <w:rFonts w:asciiTheme="minorHAnsi" w:hAnsiTheme="minorHAnsi" w:cstheme="minorHAnsi"/>
          <w:color w:val="auto"/>
        </w:rPr>
        <w:t xml:space="preserve"> ukáže svou jasnou tvář a je ti milostivý. Ať k tobě obrátí svou tvář a dopřeje ti pokoj.</w:t>
      </w:r>
    </w:p>
    <w:p w:rsidR="00421D60" w:rsidRPr="00421D60" w:rsidRDefault="00421D60" w:rsidP="00507F3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102A" w:rsidRPr="00421D60" w:rsidRDefault="00421D60" w:rsidP="00507F31">
      <w:pPr>
        <w:suppressAutoHyphens/>
        <w:jc w:val="both"/>
        <w:rPr>
          <w:sz w:val="24"/>
          <w:szCs w:val="24"/>
        </w:rPr>
      </w:pPr>
      <w:r w:rsidRPr="00421D60">
        <w:rPr>
          <w:sz w:val="24"/>
          <w:szCs w:val="24"/>
        </w:rPr>
        <w:t xml:space="preserve">Pak se </w:t>
      </w:r>
      <w:r w:rsidR="00345497">
        <w:rPr>
          <w:sz w:val="24"/>
          <w:szCs w:val="24"/>
        </w:rPr>
        <w:t>n</w:t>
      </w:r>
      <w:r w:rsidRPr="00421D60">
        <w:rPr>
          <w:sz w:val="24"/>
          <w:szCs w:val="24"/>
        </w:rPr>
        <w:t>aše žehnání vrátí k </w:t>
      </w:r>
      <w:r w:rsidR="006537F2">
        <w:rPr>
          <w:sz w:val="24"/>
          <w:szCs w:val="24"/>
        </w:rPr>
        <w:t>n</w:t>
      </w:r>
      <w:r w:rsidRPr="00421D60">
        <w:rPr>
          <w:sz w:val="24"/>
          <w:szCs w:val="24"/>
        </w:rPr>
        <w:t>ám a sami přispěje</w:t>
      </w:r>
      <w:r w:rsidR="006537F2">
        <w:rPr>
          <w:sz w:val="24"/>
          <w:szCs w:val="24"/>
        </w:rPr>
        <w:t>m</w:t>
      </w:r>
      <w:r w:rsidRPr="00421D60">
        <w:rPr>
          <w:sz w:val="24"/>
          <w:szCs w:val="24"/>
        </w:rPr>
        <w:t xml:space="preserve">e k tomu, aby </w:t>
      </w:r>
      <w:r w:rsidR="00345497">
        <w:rPr>
          <w:sz w:val="24"/>
          <w:szCs w:val="24"/>
        </w:rPr>
        <w:t>nový rok</w:t>
      </w:r>
      <w:bookmarkStart w:id="0" w:name="_GoBack"/>
      <w:bookmarkEnd w:id="0"/>
      <w:r w:rsidRPr="00421D60">
        <w:rPr>
          <w:sz w:val="24"/>
          <w:szCs w:val="24"/>
        </w:rPr>
        <w:t xml:space="preserve"> byl rok požehnaný.</w:t>
      </w:r>
    </w:p>
    <w:p w:rsidR="002B102A" w:rsidRPr="00421D60" w:rsidRDefault="002B102A" w:rsidP="00507F31">
      <w:pPr>
        <w:suppressAutoHyphens/>
        <w:jc w:val="both"/>
        <w:rPr>
          <w:sz w:val="24"/>
          <w:szCs w:val="24"/>
        </w:rPr>
      </w:pPr>
    </w:p>
    <w:p w:rsidR="00507F31" w:rsidRPr="00421D60" w:rsidRDefault="00507F31" w:rsidP="00507F31">
      <w:pPr>
        <w:suppressAutoHyphens/>
        <w:jc w:val="both"/>
        <w:rPr>
          <w:sz w:val="24"/>
          <w:szCs w:val="24"/>
        </w:rPr>
      </w:pPr>
    </w:p>
    <w:p w:rsidR="00507F31" w:rsidRPr="005C15AD" w:rsidRDefault="00507F31" w:rsidP="00507F31">
      <w:pPr>
        <w:jc w:val="both"/>
      </w:pPr>
    </w:p>
    <w:p w:rsidR="00507F31" w:rsidRDefault="00507F31"/>
    <w:sectPr w:rsidR="0050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31"/>
    <w:rsid w:val="000365F8"/>
    <w:rsid w:val="0007742C"/>
    <w:rsid w:val="00272808"/>
    <w:rsid w:val="00276E56"/>
    <w:rsid w:val="002B102A"/>
    <w:rsid w:val="00331977"/>
    <w:rsid w:val="00345497"/>
    <w:rsid w:val="00421D60"/>
    <w:rsid w:val="004302AE"/>
    <w:rsid w:val="004A0B9E"/>
    <w:rsid w:val="00507F31"/>
    <w:rsid w:val="006537F2"/>
    <w:rsid w:val="008953E1"/>
    <w:rsid w:val="00941889"/>
    <w:rsid w:val="00DE4E55"/>
    <w:rsid w:val="00D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C436"/>
  <w15:chartTrackingRefBased/>
  <w15:docId w15:val="{3C457CCC-8398-42F0-9B00-EE1084C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7F3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7F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Graubner Jan</dc:creator>
  <cp:keywords/>
  <dc:description/>
  <cp:lastModifiedBy>Graubner Jan</cp:lastModifiedBy>
  <cp:revision>3</cp:revision>
  <dcterms:created xsi:type="dcterms:W3CDTF">2024-12-23T16:00:00Z</dcterms:created>
  <dcterms:modified xsi:type="dcterms:W3CDTF">2024-12-24T10:53:00Z</dcterms:modified>
</cp:coreProperties>
</file>