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9F" w:rsidRPr="0044663C" w:rsidRDefault="0083199F" w:rsidP="0083199F">
      <w:pPr>
        <w:autoSpaceDE w:val="0"/>
        <w:autoSpaceDN w:val="0"/>
        <w:adjustRightInd w:val="0"/>
        <w:spacing w:after="0" w:line="240" w:lineRule="auto"/>
        <w:rPr>
          <w:rFonts w:ascii="Bodoni MT" w:hAnsi="Bodoni MT" w:cstheme="minorHAnsi"/>
          <w:b/>
          <w:color w:val="BC9648"/>
          <w:sz w:val="24"/>
          <w:szCs w:val="24"/>
        </w:rPr>
      </w:pPr>
      <w:r w:rsidRPr="0044663C">
        <w:rPr>
          <w:rFonts w:ascii="Bodoni MT" w:hAnsi="Bodoni MT" w:cstheme="minorHAnsi"/>
          <w:b/>
          <w:caps/>
          <w:color w:val="BC9648"/>
          <w:sz w:val="24"/>
          <w:szCs w:val="24"/>
        </w:rPr>
        <w:t>Z</w:t>
      </w:r>
      <w:r w:rsidR="0044663C" w:rsidRPr="0044663C">
        <w:rPr>
          <w:rFonts w:ascii="Bodoni MT" w:hAnsi="Bodoni MT" w:cstheme="minorHAnsi"/>
          <w:b/>
          <w:caps/>
          <w:color w:val="BC9648"/>
          <w:sz w:val="24"/>
          <w:szCs w:val="24"/>
        </w:rPr>
        <w:t> </w:t>
      </w:r>
      <w:r w:rsidRPr="0044663C">
        <w:rPr>
          <w:rFonts w:ascii="Bodoni MT" w:hAnsi="Bodoni MT" w:cstheme="minorHAnsi"/>
          <w:b/>
          <w:caps/>
          <w:color w:val="BC9648"/>
          <w:sz w:val="24"/>
          <w:szCs w:val="24"/>
        </w:rPr>
        <w:t>diá</w:t>
      </w:r>
      <w:r w:rsidRPr="0044663C">
        <w:rPr>
          <w:rFonts w:ascii="Cambria" w:hAnsi="Cambria" w:cs="Cambria"/>
          <w:b/>
          <w:caps/>
          <w:color w:val="BC9648"/>
          <w:sz w:val="24"/>
          <w:szCs w:val="24"/>
        </w:rPr>
        <w:t>ř</w:t>
      </w:r>
      <w:r w:rsidRPr="0044663C">
        <w:rPr>
          <w:rFonts w:ascii="Bodoni MT" w:hAnsi="Bodoni MT" w:cstheme="minorHAnsi"/>
          <w:b/>
          <w:caps/>
          <w:color w:val="BC9648"/>
          <w:sz w:val="24"/>
          <w:szCs w:val="24"/>
        </w:rPr>
        <w:t>e</w:t>
      </w:r>
      <w:r w:rsidR="0044663C" w:rsidRPr="0044663C">
        <w:rPr>
          <w:rFonts w:ascii="Bodoni MT" w:hAnsi="Bodoni MT" w:cstheme="minorHAnsi"/>
          <w:b/>
          <w:color w:val="BC9648"/>
          <w:sz w:val="24"/>
          <w:szCs w:val="24"/>
        </w:rPr>
        <w:t xml:space="preserve"> </w:t>
      </w:r>
      <w:r w:rsidRPr="0044663C">
        <w:rPr>
          <w:rFonts w:ascii="Bodoni MT" w:hAnsi="Bodoni MT" w:cstheme="minorHAnsi"/>
          <w:b/>
          <w:color w:val="BC9648"/>
          <w:sz w:val="24"/>
          <w:szCs w:val="24"/>
        </w:rPr>
        <w:t>ARCIBISKUPA GRAUBNERA</w:t>
      </w:r>
    </w:p>
    <w:p w:rsidR="0044663C" w:rsidRPr="0083199F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BC9648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1. 3.</w:t>
      </w:r>
      <w:r w:rsidRPr="0083199F">
        <w:rPr>
          <w:rFonts w:cstheme="minorHAnsi"/>
          <w:color w:val="000000"/>
          <w:sz w:val="24"/>
          <w:szCs w:val="24"/>
        </w:rPr>
        <w:t xml:space="preserve"> Praha-Vinoř / Farní centrum Betlém / setkání farních koordinátorů a zástupců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synodálních skupinek</w:t>
      </w:r>
    </w:p>
    <w:p w:rsidR="000D5801" w:rsidRDefault="000D5801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2. 3.</w:t>
      </w:r>
      <w:r w:rsidRPr="0083199F">
        <w:rPr>
          <w:rFonts w:cstheme="minorHAnsi"/>
          <w:color w:val="000000"/>
          <w:sz w:val="24"/>
          <w:szCs w:val="24"/>
        </w:rPr>
        <w:t xml:space="preserve"> Praha / návštěva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drážďansko-míšenského biskupa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 xml:space="preserve">Joachima Friedricha </w:t>
      </w:r>
      <w:proofErr w:type="spellStart"/>
      <w:r w:rsidRPr="0083199F">
        <w:rPr>
          <w:rFonts w:cstheme="minorHAnsi"/>
          <w:color w:val="000000"/>
          <w:sz w:val="24"/>
          <w:szCs w:val="24"/>
        </w:rPr>
        <w:t>Reinelta</w:t>
      </w:r>
      <w:proofErr w:type="spellEnd"/>
    </w:p>
    <w:p w:rsidR="000D5801" w:rsidRDefault="000D5801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4. 3.</w:t>
      </w:r>
      <w:r w:rsidRPr="0083199F">
        <w:rPr>
          <w:rFonts w:cstheme="minorHAnsi"/>
          <w:color w:val="000000"/>
          <w:sz w:val="24"/>
          <w:szCs w:val="24"/>
        </w:rPr>
        <w:t xml:space="preserve"> / 18.00 Praha-Hradčany/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katedrála, kaple sv. Václava / mše sv.,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výročí translace ostatků sv. Václava</w:t>
      </w:r>
    </w:p>
    <w:p w:rsidR="0044663C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5. 3.</w:t>
      </w:r>
      <w:r w:rsidRPr="0083199F">
        <w:rPr>
          <w:rFonts w:cstheme="minorHAnsi"/>
          <w:color w:val="000000"/>
          <w:sz w:val="24"/>
          <w:szCs w:val="24"/>
        </w:rPr>
        <w:t xml:space="preserve"> / 18.00 Praha-Hradčany 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katedrála / mše sv. – Popeleční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středa</w:t>
      </w:r>
    </w:p>
    <w:p w:rsid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11.–15. 3.</w:t>
      </w:r>
      <w:r w:rsidRPr="0083199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199F">
        <w:rPr>
          <w:rFonts w:cstheme="minorHAnsi"/>
          <w:color w:val="000000"/>
          <w:sz w:val="24"/>
          <w:szCs w:val="24"/>
        </w:rPr>
        <w:t>Badín</w:t>
      </w:r>
      <w:proofErr w:type="spellEnd"/>
      <w:r w:rsidRPr="0083199F">
        <w:rPr>
          <w:rFonts w:cstheme="minorHAnsi"/>
          <w:color w:val="000000"/>
          <w:sz w:val="24"/>
          <w:szCs w:val="24"/>
        </w:rPr>
        <w:t xml:space="preserve"> (Slovensko) /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83199F">
        <w:rPr>
          <w:rFonts w:cstheme="minorHAnsi"/>
          <w:color w:val="000000"/>
          <w:sz w:val="24"/>
          <w:szCs w:val="24"/>
        </w:rPr>
        <w:t>Duchovné</w:t>
      </w:r>
      <w:proofErr w:type="spellEnd"/>
      <w:r w:rsidRPr="0083199F">
        <w:rPr>
          <w:rFonts w:cstheme="minorHAnsi"/>
          <w:color w:val="000000"/>
          <w:sz w:val="24"/>
          <w:szCs w:val="24"/>
        </w:rPr>
        <w:t xml:space="preserve"> centrum sv. Františka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Xaverského / exercicie biskupů</w:t>
      </w:r>
    </w:p>
    <w:p w:rsidR="0044663C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16.–18. 3.</w:t>
      </w:r>
      <w:r w:rsidRPr="0083199F">
        <w:rPr>
          <w:rFonts w:cstheme="minorHAnsi"/>
          <w:color w:val="000000"/>
          <w:sz w:val="24"/>
          <w:szCs w:val="24"/>
        </w:rPr>
        <w:t xml:space="preserve"> </w:t>
      </w:r>
      <w:r w:rsidR="00BB7234">
        <w:rPr>
          <w:rFonts w:cstheme="minorHAnsi"/>
          <w:color w:val="000000"/>
          <w:sz w:val="24"/>
          <w:szCs w:val="24"/>
        </w:rPr>
        <w:t>S</w:t>
      </w:r>
      <w:bookmarkStart w:id="0" w:name="_GoBack"/>
      <w:bookmarkEnd w:id="0"/>
      <w:r w:rsidRPr="0083199F">
        <w:rPr>
          <w:rFonts w:cstheme="minorHAnsi"/>
          <w:color w:val="000000"/>
          <w:sz w:val="24"/>
          <w:szCs w:val="24"/>
        </w:rPr>
        <w:t>etkání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s kněžími z vikariátů Kladno,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Rakovník, Podřipsko a Stará Boleslav</w:t>
      </w:r>
    </w:p>
    <w:p w:rsidR="0044663C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18. 3.</w:t>
      </w:r>
      <w:r w:rsidRPr="0083199F">
        <w:rPr>
          <w:rFonts w:cstheme="minorHAnsi"/>
          <w:color w:val="000000"/>
          <w:sz w:val="24"/>
          <w:szCs w:val="24"/>
        </w:rPr>
        <w:t xml:space="preserve"> / 18.00 Praha-Hradčany /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katedrála / rekviem za kardinála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Miloslava Vlka</w:t>
      </w:r>
    </w:p>
    <w:p w:rsidR="0044663C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19. 3.</w:t>
      </w:r>
      <w:r w:rsidRPr="0083199F">
        <w:rPr>
          <w:rFonts w:cstheme="minorHAnsi"/>
          <w:color w:val="000000"/>
          <w:sz w:val="24"/>
          <w:szCs w:val="24"/>
        </w:rPr>
        <w:t xml:space="preserve"> Praha / setkání s</w:t>
      </w:r>
      <w:r>
        <w:rPr>
          <w:rFonts w:cstheme="minorHAnsi"/>
          <w:color w:val="000000"/>
          <w:sz w:val="24"/>
          <w:szCs w:val="24"/>
        </w:rPr>
        <w:t> </w:t>
      </w:r>
      <w:r w:rsidRPr="0083199F">
        <w:rPr>
          <w:rFonts w:cstheme="minorHAnsi"/>
          <w:color w:val="000000"/>
          <w:sz w:val="24"/>
          <w:szCs w:val="24"/>
        </w:rPr>
        <w:t>kandidáty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trvalého jáhenství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44663C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21.–23. 3.</w:t>
      </w:r>
      <w:r w:rsidRPr="0083199F">
        <w:rPr>
          <w:rFonts w:cstheme="minorHAnsi"/>
          <w:color w:val="000000"/>
          <w:sz w:val="24"/>
          <w:szCs w:val="24"/>
        </w:rPr>
        <w:t xml:space="preserve"> exercicie Rytířského řádu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Božího hrobu jeruzalémského</w:t>
      </w:r>
    </w:p>
    <w:p w:rsidR="0044663C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23. 3.</w:t>
      </w:r>
      <w:r w:rsidRPr="0083199F">
        <w:rPr>
          <w:rFonts w:cstheme="minorHAnsi"/>
          <w:color w:val="000000"/>
          <w:sz w:val="24"/>
          <w:szCs w:val="24"/>
        </w:rPr>
        <w:t xml:space="preserve"> / 14.00 Strážnice /</w:t>
      </w:r>
      <w:r w:rsidR="0044663C"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kostel Nanebevzetí Panny Marie /</w:t>
      </w:r>
      <w:r w:rsidR="0044663C"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křížová cesta</w:t>
      </w:r>
    </w:p>
    <w:p w:rsidR="0044663C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24. 3.</w:t>
      </w:r>
      <w:r w:rsidRPr="0083199F">
        <w:rPr>
          <w:rFonts w:cstheme="minorHAnsi"/>
          <w:color w:val="000000"/>
          <w:sz w:val="24"/>
          <w:szCs w:val="24"/>
        </w:rPr>
        <w:t xml:space="preserve"> Praha-Hradčany / katedrála /</w:t>
      </w:r>
      <w:r w:rsidR="0044663C"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mše sv. pro zástupce Stojanova</w:t>
      </w:r>
      <w:r w:rsidR="0044663C"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gymnázia na Velehradě</w:t>
      </w:r>
    </w:p>
    <w:p w:rsidR="0044663C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3199F" w:rsidRPr="0083199F" w:rsidRDefault="0083199F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25. 3.</w:t>
      </w:r>
      <w:r w:rsidRPr="0083199F">
        <w:rPr>
          <w:rFonts w:cstheme="minorHAnsi"/>
          <w:color w:val="000000"/>
          <w:sz w:val="24"/>
          <w:szCs w:val="24"/>
        </w:rPr>
        <w:t xml:space="preserve"> / 10.00 Poličany / Klášter Naší</w:t>
      </w:r>
      <w:r w:rsidR="0044663C"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Paní nad Vltavou / mše sv. spojená</w:t>
      </w:r>
      <w:r w:rsidR="0044663C"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>s udílením slavných slibů trapistek</w:t>
      </w:r>
    </w:p>
    <w:p w:rsidR="0044663C" w:rsidRDefault="0044663C" w:rsidP="0083199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3C7061" w:rsidRPr="0083199F" w:rsidRDefault="0083199F" w:rsidP="0044663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663C">
        <w:rPr>
          <w:rFonts w:cstheme="minorHAnsi"/>
          <w:b/>
          <w:color w:val="000000"/>
          <w:sz w:val="24"/>
          <w:szCs w:val="24"/>
        </w:rPr>
        <w:t>27.–30. 3.</w:t>
      </w:r>
      <w:r w:rsidRPr="0083199F">
        <w:rPr>
          <w:rFonts w:cstheme="minorHAnsi"/>
          <w:color w:val="000000"/>
          <w:sz w:val="24"/>
          <w:szCs w:val="24"/>
        </w:rPr>
        <w:t xml:space="preserve"> Řím / Česká národní pouť</w:t>
      </w:r>
      <w:r w:rsidR="0044663C">
        <w:rPr>
          <w:rFonts w:cstheme="minorHAnsi"/>
          <w:color w:val="000000"/>
          <w:sz w:val="24"/>
          <w:szCs w:val="24"/>
        </w:rPr>
        <w:t xml:space="preserve"> </w:t>
      </w:r>
      <w:r w:rsidRPr="0083199F">
        <w:rPr>
          <w:rFonts w:cstheme="minorHAnsi"/>
          <w:color w:val="000000"/>
          <w:sz w:val="24"/>
          <w:szCs w:val="24"/>
        </w:rPr>
        <w:t xml:space="preserve">v rámci </w:t>
      </w:r>
      <w:proofErr w:type="gramStart"/>
      <w:r w:rsidRPr="0083199F">
        <w:rPr>
          <w:rFonts w:cstheme="minorHAnsi"/>
          <w:color w:val="000000"/>
          <w:sz w:val="24"/>
          <w:szCs w:val="24"/>
        </w:rPr>
        <w:t>Svatého</w:t>
      </w:r>
      <w:proofErr w:type="gramEnd"/>
      <w:r w:rsidRPr="0083199F">
        <w:rPr>
          <w:rFonts w:cstheme="minorHAnsi"/>
          <w:color w:val="000000"/>
          <w:sz w:val="24"/>
          <w:szCs w:val="24"/>
        </w:rPr>
        <w:t xml:space="preserve"> roku 2025</w:t>
      </w:r>
    </w:p>
    <w:sectPr w:rsidR="003C7061" w:rsidRPr="0083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9F"/>
    <w:rsid w:val="000D5801"/>
    <w:rsid w:val="003C7061"/>
    <w:rsid w:val="0044663C"/>
    <w:rsid w:val="0083199F"/>
    <w:rsid w:val="00996DBE"/>
    <w:rsid w:val="00B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A9B3"/>
  <w15:chartTrackingRefBased/>
  <w15:docId w15:val="{F742FD17-F436-44E1-BA78-459FA06E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Běla</dc:creator>
  <cp:keywords/>
  <dc:description/>
  <cp:lastModifiedBy>Svobodová Běla</cp:lastModifiedBy>
  <cp:revision>2</cp:revision>
  <dcterms:created xsi:type="dcterms:W3CDTF">2025-03-13T09:45:00Z</dcterms:created>
  <dcterms:modified xsi:type="dcterms:W3CDTF">2025-03-13T09:45:00Z</dcterms:modified>
</cp:coreProperties>
</file>