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01F44" w14:textId="2979ADE1" w:rsidR="00E81D9F" w:rsidRPr="00E81D9F" w:rsidRDefault="00E81D9F" w:rsidP="00E81D9F">
      <w:pPr>
        <w:pStyle w:val="Normlnweb"/>
        <w:rPr>
          <w:rStyle w:val="Zdraznn"/>
          <w:b/>
          <w:bCs/>
          <w:sz w:val="26"/>
          <w:szCs w:val="26"/>
        </w:rPr>
      </w:pPr>
      <w:r w:rsidRPr="00E81D9F">
        <w:rPr>
          <w:b/>
          <w:bCs/>
          <w:sz w:val="26"/>
          <w:szCs w:val="26"/>
        </w:rPr>
        <w:t>Homilie arcibiskupa Jana Graubnera při pohřbu kardinála Dominika Duky</w:t>
      </w:r>
    </w:p>
    <w:p w14:paraId="187F8AAB" w14:textId="77777777" w:rsidR="00E81D9F" w:rsidRDefault="00E81D9F" w:rsidP="00E81D9F">
      <w:pPr>
        <w:pStyle w:val="Normlnweb"/>
        <w:rPr>
          <w:rStyle w:val="Zdraznn"/>
        </w:rPr>
      </w:pPr>
    </w:p>
    <w:p w14:paraId="5313A282" w14:textId="74AC7E8B" w:rsidR="00E81D9F" w:rsidRDefault="00E81D9F" w:rsidP="00E81D9F">
      <w:pPr>
        <w:pStyle w:val="Normlnweb"/>
      </w:pPr>
      <w:r>
        <w:rPr>
          <w:rStyle w:val="Zdraznn"/>
        </w:rPr>
        <w:t>Přinášíme homilii arcibiskupa Jana Graubnera z pohřbu Dominika kardinála Duky dne 15. listopadu 2025 v 11:00 hod. v katedrále sv. Víta, Václava a Vojtěcha v Praze.</w:t>
      </w:r>
    </w:p>
    <w:p w14:paraId="334E470B" w14:textId="77777777" w:rsidR="00E81D9F" w:rsidRDefault="00E81D9F" w:rsidP="00E81D9F">
      <w:pPr>
        <w:pStyle w:val="Normlnweb"/>
      </w:pPr>
      <w:r>
        <w:t>Vážení páni kardinálové a bratři v biskupské, kněžské a jáhenské službě, vážený pane prezidente a politické autority, zarmoucení příbuzní a smuteční hosté, sestry a bratři,</w:t>
      </w:r>
    </w:p>
    <w:p w14:paraId="5D084776" w14:textId="77777777" w:rsidR="00E81D9F" w:rsidRDefault="00E81D9F" w:rsidP="00E81D9F">
      <w:pPr>
        <w:pStyle w:val="Normlnweb"/>
      </w:pPr>
      <w:r>
        <w:t>slavíme děkovnou bohoslužbu. Děkujeme Bohu za stvoření, za život a vykoupení nás všech, zvláště však dnes děkujeme Bohu za zesnulého otce kardinála Dominika, za to, co Bůh dal v životě jemu a skrze něho všem, ke kterým ho poslal.</w:t>
      </w:r>
    </w:p>
    <w:p w14:paraId="21AA6B3C" w14:textId="77777777" w:rsidR="00E81D9F" w:rsidRDefault="00E81D9F" w:rsidP="00E81D9F">
      <w:pPr>
        <w:pStyle w:val="Normlnweb"/>
      </w:pPr>
      <w:r>
        <w:t>Pan kardinál byl výraznou osobností. Syn vojáka, který měl rád lidi v uniformě, a dominikán s dobrou formací, muž s povahou cholerika, bojovník za pravdu a svobodu byl v současné zženštilé kultuře jasně rozeznatelný. Viděl, že dnešní jednostranné zdůrazňování Boží lásky a milosrdenství zatlačilo do pozadí skutečnost hříchu a zla, vedlo k upuštění od zpovědní praxe a někteří přestali počítat i s peklem. Přišli jsme o Boží majestát, moc a velkolepou vznešenost. Ztratili jsme smysl pro posvátnou bázeň, schopnost bojovat a statečně nést kříž, ale i smysl pro otcovství, řád a odpovědnost. A v důsledku toho pak i pro misie a kněžská či řeholní povolání.</w:t>
      </w:r>
    </w:p>
    <w:p w14:paraId="21E0AFD2" w14:textId="77777777" w:rsidR="00E81D9F" w:rsidRDefault="00E81D9F" w:rsidP="00E81D9F">
      <w:pPr>
        <w:pStyle w:val="Normlnweb"/>
      </w:pPr>
      <w:r>
        <w:t>Mluvit o pravdách, které nejsou populární, jako že jediným Spasitelem je Kristus Ježíš a v nikom jiném není spásy, je pro některé nepřijatelné. Inkluzivní mentalitě, která se nechce nikoho dotknout, se to zdá neuvěřitelně tvrdé, protože více akcentuje blahobyt, příjemnost a pohodlí. Pokud ale někdo přijme skutečnost, že jediným Spasitelem je Ježíš, a plnost zjevení a přítomnost Krista se uskutečňuje v katolické církvi, zahoří evangelizačním ohněm, nasadí se pro to, aby lidé kolem něj poznali Ježíše a jeho tajemství vykoupení.</w:t>
      </w:r>
    </w:p>
    <w:p w14:paraId="43C5C8A8" w14:textId="77777777" w:rsidR="00E81D9F" w:rsidRDefault="00E81D9F" w:rsidP="00E81D9F">
      <w:pPr>
        <w:pStyle w:val="Normlnweb"/>
      </w:pPr>
      <w:r>
        <w:t>Bůh nemá jen znaky mužskosti, ale i ženskosti. Je Stvořitel a Pán, všemohoucí a spravedlivý soudce, ale je taky milující, soucitný a milosrdný otec. V dějinách se stává, že jednou jsme soustředěni na jeden aspekt a jindy na druhý. Cílem je vyváženost. A o tu jde.</w:t>
      </w:r>
    </w:p>
    <w:p w14:paraId="15AFA5CF" w14:textId="77777777" w:rsidR="00E81D9F" w:rsidRDefault="00E81D9F" w:rsidP="00E81D9F">
      <w:pPr>
        <w:pStyle w:val="Normlnweb"/>
      </w:pPr>
      <w:r>
        <w:t>V evangeliu jsme slyšeli Kristovo ujištění, že mu na nás záleží, že pro nás chce to nejlepší, že pro nás připravil místo v nebeské slávě. A na Tomášův dotaz ukázal i cestu nezvyklou formulací: Já jsem cesta, pravda a život.</w:t>
      </w:r>
    </w:p>
    <w:p w14:paraId="0E78A256" w14:textId="77777777" w:rsidR="00E81D9F" w:rsidRDefault="00E81D9F" w:rsidP="00E81D9F">
      <w:pPr>
        <w:pStyle w:val="Normlnweb"/>
      </w:pPr>
      <w:r>
        <w:t>Pro křesťana je základem životní orientace zaměření na cíl: Být věčně s Kristem, kterému uvěřil. Na životní cestě je křesťan poutníkem, ne tulákem bloudícím bez cíle. Není bezdomovcem, protože má svůj domov u Pána. Netrpí samotou, protože sám Ježíš jde s ním. Každodenním životem ve společenství s Ježíšem se učí jeho myšlení, které se zdá světu těžko pochopitelné, ale to je ta cesta. Svatý Pavel může dokonce prohlásit: pro svoje spojení s Kristem všichni budou povoláni k životu. To spojení se upevňuje jako jiná přátelství společnými zkušenostmi a dobrodružstvím důvěry, až dospěje k silné identitě. Pak můžeme prohlásit s Pavlem: Vím, komu jsem uvěřil, a jsem přesvědčen, že on má dost moci, aby mi ochránil to, co mi svěřil. Nebo, jak jsme slyšeli v prvním čtení: Když ani vlastního Syna neušetřil, ale vydal ho za nás za všechny, jak by nám s ním nedaroval také všechno ostatní? Cítíte, drazí přátelé, tu sílu Pavlovy jistoty? On je přesvědčen, že ani smrt, ani život, a vůbec nic stvořeného nebude nás moci odloučit od Boží lásky.</w:t>
      </w:r>
    </w:p>
    <w:p w14:paraId="44F87032" w14:textId="77777777" w:rsidR="00E81D9F" w:rsidRDefault="00E81D9F" w:rsidP="00E81D9F">
      <w:pPr>
        <w:pStyle w:val="Normlnweb"/>
      </w:pPr>
      <w:r>
        <w:lastRenderedPageBreak/>
        <w:t>I když jsme všichni lidé slabí a chybující, kteří se musejí často omlouvat a poznávají svou omezenost či bezmocnost, která může brát odvahu, Kristus nabízí svou pomoc všem. Jen na nás je, jestli najdeme odvahu to zkusit a dát mu důvěru. Plody se pak ukáží nejen v osobním životě, ale i ve společnosti. Takové pozadí musíme vidět za životem a působením pana kardinála. Ani jemu se všechno nepovedlo, ale nechtěl zůstat uzavřený do vlastní spokojenosti, protože uměl vidět potřeby světa.</w:t>
      </w:r>
    </w:p>
    <w:p w14:paraId="09F4F56D" w14:textId="77777777" w:rsidR="00E81D9F" w:rsidRDefault="00E81D9F" w:rsidP="00E81D9F">
      <w:pPr>
        <w:pStyle w:val="Normlnweb"/>
      </w:pPr>
      <w:r>
        <w:t>Mnozí dnes ve svých kondolencích mluví o mimořádném člověku, který byl zvyklý na dialog při hledání potřebného ukotvení uprostřed doby ztrácející orientaci. Muži statečném, který bojoval s falešnými obviněními. Mluví o pastýři pevném ve víře a neohroženém hlasateli pravdy, o významné osobnosti, která svůj život spojila s obranou hodnot, na nichž stojí naše společnost, o statečnosti v době pronásledování církve i dlouholetém úsilí o obnovu církevního života.</w:t>
      </w:r>
    </w:p>
    <w:p w14:paraId="1578001C" w14:textId="77777777" w:rsidR="00E81D9F" w:rsidRDefault="00E81D9F" w:rsidP="00E81D9F">
      <w:pPr>
        <w:pStyle w:val="Normlnweb"/>
      </w:pPr>
      <w:r>
        <w:t>Já jsem pana kardinála znal dlouho, ale teprve v posledních letech jsem ho viděl téměř denně a při obyčejných věcech. Nejvíce se mi vryla do paměti jeho ohromná sečtělost, úžasná paměť a schopnost dávat věci do souvislostí. V diskusích ho sice bylo někdy náročné sledovat, protože dělal mnoho odboček a vysvětlivek, ale ty jednotlivé kamínky doplňovaly mozaiku jako výmluvný obraz, při jehož obdivování nejeden posluchač vydechl: Aha! Byl vášnivý diskutér. Pro mě bylo zajímavé vidět, kolik nevěřících dovedl oslovit. Nebál se bavit i s lidmi, kterými jiní pohrdali. Všem se snažil dát možnost setkat se s Bohem, něco se o něm dovědět. Bylo až dojemné vidět chlapy tvrdící, že jsou nevěřící, jak ho prosí o požehnání.</w:t>
      </w:r>
    </w:p>
    <w:p w14:paraId="37A8FDC6" w14:textId="77777777" w:rsidR="00E81D9F" w:rsidRDefault="00E81D9F" w:rsidP="00E81D9F">
      <w:pPr>
        <w:pStyle w:val="Normlnweb"/>
      </w:pPr>
      <w:r>
        <w:t>V diecézi mu záleželo na obnově církve a často nás vedl ke společnému slavení významných výročí, abychom se učili z dějin. Miloval katedrálu, k jejímuž úplnému dokončení inicioval stavbu nových varhan. Položil základy nového způsobu financování církve. Záleželo mu na výchově další generace, proto se snažil o výuku náboženství ve školách. To se sice nepodařilo, ale aspoň na některých místech se rozvinuly takzvané vstupy do škol.</w:t>
      </w:r>
    </w:p>
    <w:p w14:paraId="691C7955" w14:textId="3C104A22" w:rsidR="00E81D9F" w:rsidRDefault="00E81D9F" w:rsidP="00E81D9F">
      <w:pPr>
        <w:pStyle w:val="Normlnweb"/>
      </w:pPr>
      <w:r>
        <w:t>Při loučení s otcem kardinálem musíme říct, že máme za co Bohu děkovat. Svou vděčnost můžeme ukázat pokračováním v díle obnovy církve, kterou on tak miloval. To mu jistě udělá radost</w:t>
      </w:r>
      <w:r>
        <w:t>.</w:t>
      </w:r>
    </w:p>
    <w:p w14:paraId="244B1945" w14:textId="77777777" w:rsidR="00FD4AEE" w:rsidRDefault="00FD4AEE"/>
    <w:sectPr w:rsidR="00FD4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D9F"/>
    <w:rsid w:val="00E81D9F"/>
    <w:rsid w:val="00FD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B34DC"/>
  <w15:chartTrackingRefBased/>
  <w15:docId w15:val="{1831619B-6EAC-41F1-9868-7E561323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81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E81D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8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816</Words>
  <Characters>4820</Characters>
  <Application>Microsoft Office Word</Application>
  <DocSecurity>0</DocSecurity>
  <Lines>40</Lines>
  <Paragraphs>11</Paragraphs>
  <ScaleCrop>false</ScaleCrop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Běla</dc:creator>
  <cp:keywords/>
  <dc:description/>
  <cp:lastModifiedBy>Svobodová Běla</cp:lastModifiedBy>
  <cp:revision>1</cp:revision>
  <dcterms:created xsi:type="dcterms:W3CDTF">2026-02-09T11:27:00Z</dcterms:created>
  <dcterms:modified xsi:type="dcterms:W3CDTF">2026-02-09T11:30:00Z</dcterms:modified>
</cp:coreProperties>
</file>